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48A" w:rsidRDefault="008A148A" w:rsidP="008A148A">
      <w:pPr>
        <w:pStyle w:val="Heading1"/>
      </w:pPr>
      <w:r>
        <w:t>UNIT PLAN:</w:t>
      </w:r>
      <w:r>
        <w:tab/>
      </w:r>
      <w:r>
        <w:tab/>
        <w:t>Infographics</w:t>
      </w:r>
      <w:r>
        <w:tab/>
      </w:r>
      <w:r>
        <w:tab/>
      </w:r>
      <w:r>
        <w:tab/>
      </w:r>
      <w:r>
        <w:tab/>
        <w:t>DATE:</w:t>
      </w:r>
      <w:r>
        <w:tab/>
        <w:t xml:space="preserve"> NA</w:t>
      </w:r>
    </w:p>
    <w:p w:rsidR="008A148A" w:rsidRDefault="008A148A" w:rsidP="008A148A">
      <w:pPr>
        <w:rPr>
          <w:b/>
          <w:sz w:val="22"/>
        </w:rPr>
      </w:pPr>
    </w:p>
    <w:p w:rsidR="008A148A" w:rsidRDefault="008A148A" w:rsidP="008A148A">
      <w:pPr>
        <w:rPr>
          <w:b/>
          <w:sz w:val="22"/>
        </w:rPr>
      </w:pPr>
      <w:r>
        <w:rPr>
          <w:b/>
          <w:bCs/>
          <w:sz w:val="22"/>
        </w:rPr>
        <w:t xml:space="preserve">SUBJECT: </w:t>
      </w:r>
      <w:r>
        <w:rPr>
          <w:b/>
          <w:sz w:val="22"/>
        </w:rPr>
        <w:tab/>
        <w:t>Visual arts/Math integration</w:t>
      </w:r>
      <w:r>
        <w:rPr>
          <w:b/>
          <w:sz w:val="22"/>
        </w:rPr>
        <w:tab/>
      </w:r>
      <w:r>
        <w:rPr>
          <w:b/>
          <w:sz w:val="22"/>
        </w:rPr>
        <w:tab/>
      </w:r>
      <w:r>
        <w:rPr>
          <w:b/>
          <w:sz w:val="22"/>
        </w:rPr>
        <w:tab/>
        <w:t xml:space="preserve">GRADE:   </w:t>
      </w:r>
      <w:r>
        <w:rPr>
          <w:b/>
          <w:sz w:val="22"/>
        </w:rPr>
        <w:tab/>
        <w:t>9</w:t>
      </w:r>
      <w:r>
        <w:rPr>
          <w:b/>
          <w:sz w:val="22"/>
        </w:rPr>
        <w:tab/>
      </w:r>
      <w:r>
        <w:rPr>
          <w:b/>
          <w:sz w:val="22"/>
        </w:rPr>
        <w:tab/>
      </w:r>
      <w:r>
        <w:rPr>
          <w:b/>
          <w:sz w:val="22"/>
        </w:rPr>
        <w:tab/>
        <w:t>DURATION:  3 Lessons</w:t>
      </w:r>
    </w:p>
    <w:p w:rsidR="008A148A" w:rsidRDefault="008A148A" w:rsidP="008A148A">
      <w:pPr>
        <w:rPr>
          <w:b/>
          <w:sz w:val="22"/>
        </w:rPr>
      </w:pPr>
    </w:p>
    <w:p w:rsidR="008A148A" w:rsidRPr="008A622D" w:rsidRDefault="008A148A" w:rsidP="008A148A">
      <w:pPr>
        <w:rPr>
          <w:rFonts w:asciiTheme="minorHAnsi" w:hAnsiTheme="minorHAnsi" w:cstheme="minorHAnsi"/>
          <w:b/>
          <w:color w:val="000000"/>
          <w:sz w:val="22"/>
          <w:szCs w:val="22"/>
        </w:rPr>
      </w:pPr>
      <w:r w:rsidRPr="004D0D3E">
        <w:rPr>
          <w:b/>
          <w:color w:val="FFC000"/>
          <w:sz w:val="22"/>
          <w:highlight w:val="darkCyan"/>
        </w:rPr>
        <w:t>BIG IDEA</w:t>
      </w:r>
      <w:r w:rsidRPr="004D0D3E">
        <w:rPr>
          <w:b/>
          <w:color w:val="FFC000"/>
          <w:sz w:val="22"/>
        </w:rPr>
        <w:t xml:space="preserve"> </w:t>
      </w:r>
      <w:r>
        <w:rPr>
          <w:b/>
          <w:color w:val="FFC000"/>
          <w:sz w:val="22"/>
        </w:rPr>
        <w:t>–</w:t>
      </w:r>
      <w:r w:rsidRPr="004D0D3E">
        <w:rPr>
          <w:b/>
          <w:color w:val="FFC000"/>
          <w:sz w:val="22"/>
        </w:rPr>
        <w:t xml:space="preserve"> </w:t>
      </w:r>
      <w:r w:rsidRPr="008A622D">
        <w:rPr>
          <w:rFonts w:asciiTheme="minorHAnsi" w:hAnsiTheme="minorHAnsi" w:cstheme="minorHAnsi"/>
          <w:color w:val="222222"/>
          <w:sz w:val="22"/>
          <w:szCs w:val="22"/>
        </w:rPr>
        <w:t>Develop</w:t>
      </w:r>
      <w:r>
        <w:rPr>
          <w:rFonts w:asciiTheme="minorHAnsi" w:hAnsiTheme="minorHAnsi" w:cstheme="minorHAnsi"/>
          <w:color w:val="222222"/>
          <w:sz w:val="22"/>
          <w:szCs w:val="22"/>
        </w:rPr>
        <w:t xml:space="preserve"> new </w:t>
      </w:r>
      <w:r w:rsidRPr="008A622D">
        <w:rPr>
          <w:rFonts w:asciiTheme="minorHAnsi" w:hAnsiTheme="minorHAnsi" w:cstheme="minorHAnsi"/>
          <w:color w:val="222222"/>
          <w:sz w:val="22"/>
          <w:szCs w:val="22"/>
        </w:rPr>
        <w:t xml:space="preserve">communication skills </w:t>
      </w:r>
      <w:r>
        <w:rPr>
          <w:rFonts w:asciiTheme="minorHAnsi" w:hAnsiTheme="minorHAnsi" w:cstheme="minorHAnsi"/>
          <w:color w:val="222222"/>
          <w:sz w:val="22"/>
          <w:szCs w:val="22"/>
        </w:rPr>
        <w:t xml:space="preserve">by learning to share information succinctly </w:t>
      </w:r>
      <w:r w:rsidRPr="008A622D">
        <w:rPr>
          <w:rFonts w:asciiTheme="minorHAnsi" w:hAnsiTheme="minorHAnsi" w:cstheme="minorHAnsi"/>
          <w:color w:val="222222"/>
          <w:sz w:val="22"/>
          <w:szCs w:val="22"/>
        </w:rPr>
        <w:t>using language, graphic design,</w:t>
      </w:r>
      <w:r>
        <w:rPr>
          <w:rFonts w:asciiTheme="minorHAnsi" w:hAnsiTheme="minorHAnsi" w:cstheme="minorHAnsi"/>
          <w:color w:val="222222"/>
          <w:sz w:val="22"/>
          <w:szCs w:val="22"/>
        </w:rPr>
        <w:t xml:space="preserve"> and</w:t>
      </w:r>
      <w:r w:rsidRPr="008A622D">
        <w:rPr>
          <w:rFonts w:asciiTheme="minorHAnsi" w:hAnsiTheme="minorHAnsi" w:cstheme="minorHAnsi"/>
          <w:color w:val="222222"/>
          <w:sz w:val="22"/>
          <w:szCs w:val="22"/>
        </w:rPr>
        <w:t xml:space="preserve"> images</w:t>
      </w:r>
      <w:r>
        <w:rPr>
          <w:rFonts w:asciiTheme="minorHAnsi" w:hAnsiTheme="minorHAnsi" w:cstheme="minorHAnsi"/>
          <w:color w:val="222222"/>
          <w:sz w:val="22"/>
          <w:szCs w:val="22"/>
        </w:rPr>
        <w:t xml:space="preserve">. </w:t>
      </w:r>
    </w:p>
    <w:p w:rsidR="008A148A" w:rsidRPr="008A622D" w:rsidRDefault="008A148A" w:rsidP="008A148A">
      <w:pPr>
        <w:rPr>
          <w:rFonts w:asciiTheme="minorHAnsi" w:hAnsiTheme="minorHAnsi" w:cstheme="minorHAnsi"/>
          <w:b/>
          <w:color w:val="000000"/>
          <w:sz w:val="22"/>
          <w:szCs w:val="22"/>
        </w:rPr>
      </w:pPr>
    </w:p>
    <w:p w:rsidR="008A148A" w:rsidRDefault="008A148A" w:rsidP="008A148A">
      <w:pPr>
        <w:rPr>
          <w:b/>
          <w:sz w:val="22"/>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6588"/>
        <w:gridCol w:w="7380"/>
      </w:tblGrid>
      <w:tr w:rsidR="008A148A" w:rsidRPr="00373B60" w:rsidTr="00530E85">
        <w:trPr>
          <w:trHeight w:val="485"/>
        </w:trPr>
        <w:tc>
          <w:tcPr>
            <w:tcW w:w="13968" w:type="dxa"/>
            <w:gridSpan w:val="2"/>
            <w:shd w:val="clear" w:color="auto" w:fill="FFFF99"/>
          </w:tcPr>
          <w:p w:rsidR="008A148A" w:rsidRPr="00373B60" w:rsidRDefault="008A148A" w:rsidP="00530E85">
            <w:pPr>
              <w:tabs>
                <w:tab w:val="center" w:pos="6520"/>
                <w:tab w:val="left" w:pos="8344"/>
              </w:tabs>
              <w:rPr>
                <w:b/>
                <w:color w:val="FFFF00"/>
                <w:sz w:val="40"/>
                <w:szCs w:val="40"/>
              </w:rPr>
            </w:pPr>
            <w:r w:rsidRPr="00373B60">
              <w:rPr>
                <w:b/>
                <w:sz w:val="40"/>
                <w:szCs w:val="40"/>
              </w:rPr>
              <w:tab/>
              <w:t>Desired Results</w:t>
            </w:r>
            <w:r w:rsidRPr="00373B60">
              <w:rPr>
                <w:b/>
                <w:sz w:val="40"/>
                <w:szCs w:val="40"/>
              </w:rPr>
              <w:tab/>
            </w:r>
          </w:p>
        </w:tc>
      </w:tr>
      <w:tr w:rsidR="008A148A" w:rsidRPr="00373B60" w:rsidTr="00530E85">
        <w:tblPrEx>
          <w:shd w:val="clear" w:color="auto" w:fill="auto"/>
        </w:tblPrEx>
        <w:trPr>
          <w:trHeight w:val="210"/>
        </w:trPr>
        <w:tc>
          <w:tcPr>
            <w:tcW w:w="13968" w:type="dxa"/>
            <w:gridSpan w:val="2"/>
          </w:tcPr>
          <w:p w:rsidR="008A148A" w:rsidRPr="00373B60" w:rsidRDefault="008A148A" w:rsidP="00530E85">
            <w:pPr>
              <w:rPr>
                <w:b/>
                <w:sz w:val="32"/>
                <w:szCs w:val="32"/>
              </w:rPr>
            </w:pPr>
            <w:r w:rsidRPr="00373B60">
              <w:rPr>
                <w:b/>
                <w:sz w:val="32"/>
                <w:szCs w:val="32"/>
              </w:rPr>
              <w:t>Established Goals (PLO’s)</w:t>
            </w:r>
          </w:p>
          <w:p w:rsidR="008A148A" w:rsidRDefault="008A148A" w:rsidP="008A148A">
            <w:pPr>
              <w:pStyle w:val="ListParagraph"/>
              <w:numPr>
                <w:ilvl w:val="0"/>
                <w:numId w:val="3"/>
              </w:numPr>
              <w:rPr>
                <w:b/>
              </w:rPr>
            </w:pPr>
            <w:r>
              <w:rPr>
                <w:b/>
              </w:rPr>
              <w:t>Identify a variety of imagery sources and analyse and evaluate image development strategies used by self, peers, and others.</w:t>
            </w:r>
          </w:p>
          <w:p w:rsidR="008A148A" w:rsidRDefault="008A148A" w:rsidP="008A148A">
            <w:pPr>
              <w:pStyle w:val="ListParagraph"/>
              <w:numPr>
                <w:ilvl w:val="0"/>
                <w:numId w:val="3"/>
              </w:numPr>
              <w:rPr>
                <w:b/>
              </w:rPr>
            </w:pPr>
            <w:r>
              <w:rPr>
                <w:b/>
              </w:rPr>
              <w:t>Develop and make images using a combination of image development techniques.</w:t>
            </w:r>
          </w:p>
          <w:p w:rsidR="008A148A" w:rsidRPr="008A148A" w:rsidRDefault="008A148A" w:rsidP="008A148A">
            <w:pPr>
              <w:pStyle w:val="ListParagraph"/>
              <w:numPr>
                <w:ilvl w:val="0"/>
                <w:numId w:val="3"/>
              </w:numPr>
              <w:rPr>
                <w:b/>
              </w:rPr>
            </w:pPr>
            <w:r>
              <w:rPr>
                <w:b/>
              </w:rPr>
              <w:t xml:space="preserve">Demonstrate an understanding of the roles of artists and the visual arts in reflecting, sustaining, and challenging beliefs and traditions in society. </w:t>
            </w:r>
          </w:p>
          <w:p w:rsidR="008A148A" w:rsidRPr="00B40B0C" w:rsidRDefault="008A148A" w:rsidP="00530E85">
            <w:pPr>
              <w:ind w:left="360"/>
              <w:rPr>
                <w:b/>
              </w:rPr>
            </w:pPr>
          </w:p>
        </w:tc>
      </w:tr>
      <w:tr w:rsidR="008A148A" w:rsidRPr="00373B60" w:rsidTr="00530E85">
        <w:tblPrEx>
          <w:shd w:val="clear" w:color="auto" w:fill="auto"/>
        </w:tblPrEx>
        <w:tc>
          <w:tcPr>
            <w:tcW w:w="6588" w:type="dxa"/>
          </w:tcPr>
          <w:p w:rsidR="008A148A" w:rsidRPr="00373B60" w:rsidRDefault="008A148A" w:rsidP="00530E85">
            <w:pPr>
              <w:rPr>
                <w:b/>
                <w:sz w:val="32"/>
                <w:szCs w:val="32"/>
              </w:rPr>
            </w:pPr>
            <w:r w:rsidRPr="00373B60">
              <w:rPr>
                <w:b/>
                <w:sz w:val="32"/>
                <w:szCs w:val="32"/>
              </w:rPr>
              <w:t>Understandings</w:t>
            </w:r>
          </w:p>
          <w:p w:rsidR="008A148A" w:rsidRPr="00373B60" w:rsidRDefault="008A148A" w:rsidP="00530E85">
            <w:pPr>
              <w:rPr>
                <w:i/>
                <w:sz w:val="32"/>
                <w:szCs w:val="32"/>
              </w:rPr>
            </w:pPr>
            <w:r>
              <w:rPr>
                <w:i/>
                <w:sz w:val="32"/>
                <w:szCs w:val="32"/>
              </w:rPr>
              <w:t>Students will understand:</w:t>
            </w:r>
          </w:p>
          <w:p w:rsidR="008A148A" w:rsidRPr="00373B60" w:rsidRDefault="008A148A" w:rsidP="00530E85">
            <w:pPr>
              <w:numPr>
                <w:ilvl w:val="0"/>
                <w:numId w:val="3"/>
              </w:numPr>
              <w:rPr>
                <w:b/>
                <w:color w:val="E36C0A"/>
              </w:rPr>
            </w:pPr>
            <w:r w:rsidRPr="00373B60">
              <w:rPr>
                <w:b/>
                <w:color w:val="E36C0A"/>
                <w:sz w:val="22"/>
              </w:rPr>
              <w:t>What are the big ideas?</w:t>
            </w:r>
          </w:p>
          <w:p w:rsidR="008A148A" w:rsidRPr="00373B60" w:rsidRDefault="008A148A" w:rsidP="00530E85">
            <w:pPr>
              <w:numPr>
                <w:ilvl w:val="0"/>
                <w:numId w:val="4"/>
              </w:numPr>
              <w:rPr>
                <w:b/>
                <w:color w:val="E36C0A"/>
              </w:rPr>
            </w:pPr>
            <w:r w:rsidRPr="00373B60">
              <w:rPr>
                <w:b/>
                <w:color w:val="E36C0A"/>
                <w:sz w:val="22"/>
              </w:rPr>
              <w:t>What specific understandings about them are desired?</w:t>
            </w:r>
          </w:p>
          <w:p w:rsidR="008A148A" w:rsidRPr="00373B60" w:rsidRDefault="008A148A" w:rsidP="00530E85">
            <w:pPr>
              <w:numPr>
                <w:ilvl w:val="0"/>
                <w:numId w:val="4"/>
              </w:numPr>
              <w:rPr>
                <w:b/>
                <w:color w:val="E36C0A"/>
              </w:rPr>
            </w:pPr>
            <w:r w:rsidRPr="00373B60">
              <w:rPr>
                <w:b/>
                <w:color w:val="E36C0A"/>
                <w:sz w:val="22"/>
              </w:rPr>
              <w:t>What misunderstandings are predictable?</w:t>
            </w:r>
          </w:p>
          <w:p w:rsidR="008A148A" w:rsidRDefault="008A148A" w:rsidP="008A148A">
            <w:pPr>
              <w:pStyle w:val="ListParagraph"/>
              <w:numPr>
                <w:ilvl w:val="0"/>
                <w:numId w:val="4"/>
              </w:numPr>
              <w:rPr>
                <w:b/>
              </w:rPr>
            </w:pPr>
            <w:r>
              <w:rPr>
                <w:b/>
              </w:rPr>
              <w:t>Infographics aren’t better than their data.</w:t>
            </w:r>
          </w:p>
          <w:p w:rsidR="008A148A" w:rsidRDefault="008A148A" w:rsidP="008A148A">
            <w:pPr>
              <w:pStyle w:val="ListParagraph"/>
              <w:numPr>
                <w:ilvl w:val="0"/>
                <w:numId w:val="4"/>
              </w:numPr>
              <w:rPr>
                <w:b/>
              </w:rPr>
            </w:pPr>
            <w:r>
              <w:rPr>
                <w:b/>
              </w:rPr>
              <w:t>The importance of colour and its meaning in their work.</w:t>
            </w:r>
          </w:p>
          <w:p w:rsidR="008A148A" w:rsidRPr="008A148A" w:rsidRDefault="008A148A" w:rsidP="008A148A">
            <w:pPr>
              <w:pStyle w:val="ListParagraph"/>
              <w:numPr>
                <w:ilvl w:val="0"/>
                <w:numId w:val="4"/>
              </w:numPr>
              <w:rPr>
                <w:b/>
              </w:rPr>
            </w:pPr>
            <w:r>
              <w:rPr>
                <w:b/>
              </w:rPr>
              <w:t>How artists can influence societies opinion through their creations.</w:t>
            </w:r>
          </w:p>
          <w:p w:rsidR="008A148A" w:rsidRPr="00373B60" w:rsidRDefault="008A148A" w:rsidP="00530E85">
            <w:pPr>
              <w:rPr>
                <w:b/>
              </w:rPr>
            </w:pPr>
          </w:p>
        </w:tc>
        <w:tc>
          <w:tcPr>
            <w:tcW w:w="7380" w:type="dxa"/>
          </w:tcPr>
          <w:p w:rsidR="008A148A" w:rsidRPr="00373B60" w:rsidRDefault="008A148A" w:rsidP="00530E85">
            <w:pPr>
              <w:rPr>
                <w:b/>
                <w:sz w:val="32"/>
                <w:szCs w:val="32"/>
              </w:rPr>
            </w:pPr>
            <w:r w:rsidRPr="00373B60">
              <w:rPr>
                <w:b/>
                <w:sz w:val="32"/>
                <w:szCs w:val="32"/>
              </w:rPr>
              <w:t>Essential Questions</w:t>
            </w:r>
          </w:p>
          <w:p w:rsidR="008A148A" w:rsidRDefault="008A148A" w:rsidP="00530E85">
            <w:pPr>
              <w:rPr>
                <w:b/>
                <w:color w:val="E36C0A"/>
              </w:rPr>
            </w:pPr>
            <w:r w:rsidRPr="00373B60">
              <w:rPr>
                <w:b/>
                <w:color w:val="E36C0A"/>
                <w:sz w:val="22"/>
                <w:szCs w:val="22"/>
              </w:rPr>
              <w:t>What provocative questions will foster inquiry, understanding and transfer of learning?</w:t>
            </w:r>
          </w:p>
          <w:p w:rsidR="008A148A" w:rsidRPr="008A148A" w:rsidRDefault="008A148A" w:rsidP="008A148A">
            <w:pPr>
              <w:pStyle w:val="ListParagraph"/>
              <w:numPr>
                <w:ilvl w:val="0"/>
                <w:numId w:val="8"/>
              </w:numPr>
              <w:rPr>
                <w:b/>
              </w:rPr>
            </w:pPr>
            <w:r w:rsidRPr="008A148A">
              <w:rPr>
                <w:b/>
              </w:rPr>
              <w:t xml:space="preserve"> Does the infographic cite their sources? and, Are the sources </w:t>
            </w:r>
          </w:p>
          <w:p w:rsidR="008A148A" w:rsidRPr="008A148A" w:rsidRDefault="008A148A" w:rsidP="008A148A">
            <w:pPr>
              <w:pStyle w:val="ListParagraph"/>
              <w:rPr>
                <w:b/>
              </w:rPr>
            </w:pPr>
            <w:proofErr w:type="gramStart"/>
            <w:r w:rsidRPr="008A148A">
              <w:rPr>
                <w:b/>
              </w:rPr>
              <w:t>reputable</w:t>
            </w:r>
            <w:proofErr w:type="gramEnd"/>
            <w:r w:rsidRPr="008A148A">
              <w:rPr>
                <w:b/>
              </w:rPr>
              <w:t xml:space="preserve">? </w:t>
            </w:r>
          </w:p>
          <w:p w:rsidR="008A148A" w:rsidRPr="008A148A" w:rsidRDefault="008A148A" w:rsidP="008A148A">
            <w:pPr>
              <w:pStyle w:val="ListParagraph"/>
              <w:numPr>
                <w:ilvl w:val="0"/>
                <w:numId w:val="8"/>
              </w:numPr>
              <w:rPr>
                <w:b/>
              </w:rPr>
            </w:pPr>
            <w:r w:rsidRPr="008A148A">
              <w:rPr>
                <w:b/>
              </w:rPr>
              <w:t xml:space="preserve">Is the data relevant? </w:t>
            </w:r>
            <w:proofErr w:type="gramStart"/>
            <w:r w:rsidRPr="008A148A">
              <w:rPr>
                <w:b/>
              </w:rPr>
              <w:t>and</w:t>
            </w:r>
            <w:proofErr w:type="gramEnd"/>
            <w:r w:rsidRPr="008A148A">
              <w:rPr>
                <w:b/>
              </w:rPr>
              <w:t xml:space="preserve">, how old is the data? </w:t>
            </w:r>
          </w:p>
          <w:p w:rsidR="008A148A" w:rsidRPr="008A148A" w:rsidRDefault="008A148A" w:rsidP="008A148A">
            <w:pPr>
              <w:pStyle w:val="ListParagraph"/>
              <w:numPr>
                <w:ilvl w:val="0"/>
                <w:numId w:val="8"/>
              </w:numPr>
              <w:rPr>
                <w:b/>
              </w:rPr>
            </w:pPr>
            <w:r w:rsidRPr="008A148A">
              <w:rPr>
                <w:b/>
              </w:rPr>
              <w:t xml:space="preserve">What is the motive of the organization, person, or group that created the infographic? Is it to educate, entertain, or sell something? </w:t>
            </w:r>
          </w:p>
          <w:p w:rsidR="008A148A" w:rsidRPr="008A148A" w:rsidRDefault="008A148A" w:rsidP="008A148A">
            <w:pPr>
              <w:pStyle w:val="ListParagraph"/>
              <w:numPr>
                <w:ilvl w:val="0"/>
                <w:numId w:val="8"/>
              </w:numPr>
              <w:rPr>
                <w:b/>
              </w:rPr>
            </w:pPr>
            <w:r w:rsidRPr="008A148A">
              <w:rPr>
                <w:b/>
              </w:rPr>
              <w:t xml:space="preserve">Is there an angle or bias coming through? Are readers being </w:t>
            </w:r>
          </w:p>
          <w:p w:rsidR="008A148A" w:rsidRPr="008A148A" w:rsidRDefault="008A148A" w:rsidP="008A148A">
            <w:pPr>
              <w:pStyle w:val="ListParagraph"/>
              <w:rPr>
                <w:b/>
              </w:rPr>
            </w:pPr>
            <w:proofErr w:type="gramStart"/>
            <w:r w:rsidRPr="008A148A">
              <w:rPr>
                <w:b/>
              </w:rPr>
              <w:t>manipulated</w:t>
            </w:r>
            <w:proofErr w:type="gramEnd"/>
            <w:r w:rsidRPr="008A148A">
              <w:rPr>
                <w:b/>
              </w:rPr>
              <w:t xml:space="preserve"> through the text, colors or graphics? </w:t>
            </w:r>
          </w:p>
          <w:p w:rsidR="008A148A" w:rsidRPr="008A148A" w:rsidRDefault="008A148A" w:rsidP="008A148A">
            <w:pPr>
              <w:pStyle w:val="ListParagraph"/>
              <w:numPr>
                <w:ilvl w:val="0"/>
                <w:numId w:val="8"/>
              </w:numPr>
              <w:rPr>
                <w:b/>
              </w:rPr>
            </w:pPr>
            <w:r w:rsidRPr="008A148A">
              <w:rPr>
                <w:b/>
              </w:rPr>
              <w:t>Does the infographic represent an accurate outline of the data?</w:t>
            </w:r>
          </w:p>
        </w:tc>
      </w:tr>
      <w:tr w:rsidR="008A148A" w:rsidRPr="00373B60" w:rsidTr="00530E85">
        <w:tblPrEx>
          <w:shd w:val="clear" w:color="auto" w:fill="auto"/>
        </w:tblPrEx>
        <w:tc>
          <w:tcPr>
            <w:tcW w:w="6588" w:type="dxa"/>
            <w:tcBorders>
              <w:bottom w:val="single" w:sz="4" w:space="0" w:color="auto"/>
            </w:tcBorders>
          </w:tcPr>
          <w:p w:rsidR="008A148A" w:rsidRPr="00373B60" w:rsidRDefault="008A148A" w:rsidP="00530E85">
            <w:pPr>
              <w:rPr>
                <w:i/>
                <w:sz w:val="32"/>
                <w:szCs w:val="32"/>
              </w:rPr>
            </w:pPr>
            <w:r w:rsidRPr="00373B60">
              <w:rPr>
                <w:i/>
                <w:sz w:val="32"/>
                <w:szCs w:val="32"/>
              </w:rPr>
              <w:t>Students will know:</w:t>
            </w:r>
          </w:p>
          <w:p w:rsidR="008A148A" w:rsidRPr="00373B60" w:rsidRDefault="008A148A" w:rsidP="00530E85">
            <w:pPr>
              <w:numPr>
                <w:ilvl w:val="0"/>
                <w:numId w:val="5"/>
              </w:numPr>
              <w:rPr>
                <w:b/>
                <w:color w:val="E36C0A"/>
              </w:rPr>
            </w:pPr>
            <w:r w:rsidRPr="00373B60">
              <w:rPr>
                <w:b/>
                <w:color w:val="E36C0A"/>
                <w:sz w:val="22"/>
              </w:rPr>
              <w:t>What key knowledge skills will the students acquire as a result of this unit?</w:t>
            </w:r>
          </w:p>
          <w:p w:rsidR="008A148A" w:rsidRDefault="008A148A" w:rsidP="00530E85">
            <w:pPr>
              <w:numPr>
                <w:ilvl w:val="0"/>
                <w:numId w:val="5"/>
              </w:numPr>
              <w:rPr>
                <w:b/>
                <w:color w:val="E36C0A"/>
              </w:rPr>
            </w:pPr>
            <w:r w:rsidRPr="00373B60">
              <w:rPr>
                <w:b/>
                <w:color w:val="E36C0A"/>
                <w:sz w:val="22"/>
              </w:rPr>
              <w:t>What should they eventually be able to do as a result of such knowledge and skills?</w:t>
            </w:r>
          </w:p>
          <w:p w:rsidR="008A148A" w:rsidRDefault="008A148A" w:rsidP="008A148A">
            <w:pPr>
              <w:pStyle w:val="ListParagraph"/>
              <w:numPr>
                <w:ilvl w:val="0"/>
                <w:numId w:val="5"/>
              </w:numPr>
              <w:rPr>
                <w:b/>
              </w:rPr>
            </w:pPr>
            <w:r>
              <w:rPr>
                <w:b/>
              </w:rPr>
              <w:t>How to display data accurately using infographics</w:t>
            </w:r>
          </w:p>
          <w:p w:rsidR="008A148A" w:rsidRDefault="008A148A" w:rsidP="008A148A">
            <w:pPr>
              <w:pStyle w:val="ListParagraph"/>
              <w:numPr>
                <w:ilvl w:val="0"/>
                <w:numId w:val="5"/>
              </w:numPr>
              <w:rPr>
                <w:b/>
              </w:rPr>
            </w:pPr>
            <w:r>
              <w:rPr>
                <w:b/>
              </w:rPr>
              <w:t xml:space="preserve">How to question the information presented in other </w:t>
            </w:r>
            <w:r>
              <w:rPr>
                <w:b/>
              </w:rPr>
              <w:lastRenderedPageBreak/>
              <w:t>infographics</w:t>
            </w:r>
          </w:p>
          <w:p w:rsidR="008A148A" w:rsidRPr="008A148A" w:rsidRDefault="008A148A" w:rsidP="008A148A">
            <w:pPr>
              <w:ind w:left="360"/>
              <w:rPr>
                <w:b/>
              </w:rPr>
            </w:pPr>
          </w:p>
          <w:p w:rsidR="008A148A" w:rsidRPr="00373B60" w:rsidRDefault="008A148A" w:rsidP="00530E85">
            <w:pPr>
              <w:pStyle w:val="ListParagraph"/>
              <w:rPr>
                <w:b/>
              </w:rPr>
            </w:pPr>
          </w:p>
        </w:tc>
        <w:tc>
          <w:tcPr>
            <w:tcW w:w="7380" w:type="dxa"/>
            <w:tcBorders>
              <w:bottom w:val="single" w:sz="4" w:space="0" w:color="auto"/>
            </w:tcBorders>
          </w:tcPr>
          <w:p w:rsidR="008A148A" w:rsidRDefault="008A148A" w:rsidP="008A148A">
            <w:pPr>
              <w:rPr>
                <w:i/>
                <w:sz w:val="32"/>
                <w:szCs w:val="32"/>
              </w:rPr>
            </w:pPr>
            <w:r w:rsidRPr="00373B60">
              <w:rPr>
                <w:i/>
                <w:sz w:val="32"/>
                <w:szCs w:val="32"/>
              </w:rPr>
              <w:lastRenderedPageBreak/>
              <w:t>Students will be able to:</w:t>
            </w:r>
          </w:p>
          <w:p w:rsidR="008A148A" w:rsidRDefault="008A148A" w:rsidP="008A148A">
            <w:pPr>
              <w:pStyle w:val="ListParagraph"/>
              <w:numPr>
                <w:ilvl w:val="0"/>
                <w:numId w:val="10"/>
              </w:numPr>
            </w:pPr>
            <w:r>
              <w:t>Make their own infographic</w:t>
            </w:r>
          </w:p>
          <w:p w:rsidR="008A148A" w:rsidRDefault="008A148A" w:rsidP="008A148A">
            <w:pPr>
              <w:pStyle w:val="ListParagraph"/>
              <w:numPr>
                <w:ilvl w:val="0"/>
                <w:numId w:val="10"/>
              </w:numPr>
            </w:pPr>
            <w:r>
              <w:t>Analyse the image development strategies used in other info graphics including their own and their peers.</w:t>
            </w:r>
          </w:p>
          <w:p w:rsidR="008A148A" w:rsidRPr="008A148A" w:rsidRDefault="008A148A" w:rsidP="008A148A">
            <w:pPr>
              <w:pStyle w:val="ListParagraph"/>
              <w:numPr>
                <w:ilvl w:val="0"/>
                <w:numId w:val="10"/>
              </w:numPr>
            </w:pPr>
            <w:r>
              <w:t xml:space="preserve">Discuss the important role that artists play in reflecting, sustaining, and challenging societal beliefs and traditions. </w:t>
            </w:r>
          </w:p>
        </w:tc>
      </w:tr>
      <w:tr w:rsidR="008A148A" w:rsidRPr="00373B60" w:rsidTr="00530E85">
        <w:tblPrEx>
          <w:shd w:val="clear" w:color="auto" w:fill="auto"/>
        </w:tblPrEx>
        <w:tc>
          <w:tcPr>
            <w:tcW w:w="13968" w:type="dxa"/>
            <w:gridSpan w:val="2"/>
            <w:shd w:val="clear" w:color="auto" w:fill="CCFFCC"/>
          </w:tcPr>
          <w:p w:rsidR="008A148A" w:rsidRPr="00373B60" w:rsidRDefault="008A148A" w:rsidP="00530E85">
            <w:pPr>
              <w:jc w:val="center"/>
              <w:rPr>
                <w:b/>
                <w:sz w:val="40"/>
                <w:szCs w:val="40"/>
              </w:rPr>
            </w:pPr>
            <w:r w:rsidRPr="00373B60">
              <w:rPr>
                <w:b/>
                <w:sz w:val="40"/>
                <w:szCs w:val="40"/>
              </w:rPr>
              <w:lastRenderedPageBreak/>
              <w:t>Assessment Evidence</w:t>
            </w:r>
          </w:p>
        </w:tc>
      </w:tr>
      <w:tr w:rsidR="008A148A" w:rsidRPr="00373B60" w:rsidTr="00530E85">
        <w:tblPrEx>
          <w:shd w:val="clear" w:color="auto" w:fill="auto"/>
        </w:tblPrEx>
        <w:tc>
          <w:tcPr>
            <w:tcW w:w="6588" w:type="dxa"/>
          </w:tcPr>
          <w:p w:rsidR="008A148A" w:rsidRPr="00373B60" w:rsidRDefault="008A148A" w:rsidP="00530E85">
            <w:pPr>
              <w:rPr>
                <w:b/>
                <w:sz w:val="32"/>
                <w:szCs w:val="32"/>
              </w:rPr>
            </w:pPr>
            <w:r>
              <w:rPr>
                <w:b/>
                <w:sz w:val="32"/>
                <w:szCs w:val="32"/>
              </w:rPr>
              <w:t>Summative</w:t>
            </w:r>
            <w:r w:rsidRPr="00373B60">
              <w:rPr>
                <w:b/>
                <w:sz w:val="32"/>
                <w:szCs w:val="32"/>
              </w:rPr>
              <w:t>:</w:t>
            </w:r>
          </w:p>
          <w:p w:rsidR="008A148A" w:rsidRPr="00373B60" w:rsidRDefault="008A148A" w:rsidP="00530E85">
            <w:pPr>
              <w:numPr>
                <w:ilvl w:val="0"/>
                <w:numId w:val="6"/>
              </w:numPr>
              <w:rPr>
                <w:b/>
                <w:color w:val="E36C0A"/>
              </w:rPr>
            </w:pPr>
            <w:r w:rsidRPr="00373B60">
              <w:rPr>
                <w:b/>
                <w:color w:val="E36C0A"/>
                <w:sz w:val="22"/>
              </w:rPr>
              <w:t>Through what authentic performance tasks will students demonstrate the desired understandings?</w:t>
            </w:r>
          </w:p>
          <w:p w:rsidR="008A148A" w:rsidRPr="00373B60" w:rsidRDefault="008A148A" w:rsidP="00530E85">
            <w:pPr>
              <w:numPr>
                <w:ilvl w:val="0"/>
                <w:numId w:val="6"/>
              </w:numPr>
              <w:rPr>
                <w:b/>
                <w:color w:val="E36C0A"/>
              </w:rPr>
            </w:pPr>
            <w:r w:rsidRPr="00373B60">
              <w:rPr>
                <w:b/>
                <w:color w:val="E36C0A"/>
                <w:sz w:val="22"/>
              </w:rPr>
              <w:t>By what criteria will performances of understanding be judged?</w:t>
            </w:r>
          </w:p>
          <w:p w:rsidR="008A148A" w:rsidRDefault="008A148A" w:rsidP="00530E85">
            <w:pPr>
              <w:rPr>
                <w:b/>
              </w:rPr>
            </w:pPr>
          </w:p>
          <w:p w:rsidR="008A148A" w:rsidRDefault="008A148A" w:rsidP="00530E85">
            <w:pPr>
              <w:rPr>
                <w:b/>
              </w:rPr>
            </w:pPr>
          </w:p>
          <w:p w:rsidR="008A148A" w:rsidRDefault="008A148A" w:rsidP="00530E85">
            <w:pPr>
              <w:rPr>
                <w:b/>
              </w:rPr>
            </w:pPr>
          </w:p>
          <w:p w:rsidR="008A148A" w:rsidRDefault="008A148A" w:rsidP="00530E85">
            <w:pPr>
              <w:rPr>
                <w:b/>
              </w:rPr>
            </w:pPr>
          </w:p>
          <w:p w:rsidR="008A148A" w:rsidRDefault="008A148A" w:rsidP="00530E85">
            <w:pPr>
              <w:rPr>
                <w:b/>
              </w:rPr>
            </w:pPr>
          </w:p>
          <w:p w:rsidR="008A148A" w:rsidRPr="00373B60" w:rsidRDefault="008A148A" w:rsidP="00530E85">
            <w:pPr>
              <w:rPr>
                <w:b/>
              </w:rPr>
            </w:pPr>
            <w:r w:rsidRPr="00FA367A">
              <w:rPr>
                <w:b/>
                <w:sz w:val="22"/>
                <w:szCs w:val="22"/>
                <w:highlight w:val="yellow"/>
              </w:rPr>
              <w:t>CHECK TO MAKE SURE IT ALLIGNS</w:t>
            </w:r>
          </w:p>
          <w:p w:rsidR="008A148A" w:rsidRPr="00373B60" w:rsidRDefault="008A148A" w:rsidP="00530E85">
            <w:pPr>
              <w:rPr>
                <w:b/>
              </w:rPr>
            </w:pPr>
          </w:p>
          <w:p w:rsidR="008A148A" w:rsidRPr="00373B60" w:rsidRDefault="008A148A" w:rsidP="00530E85">
            <w:pPr>
              <w:rPr>
                <w:b/>
              </w:rPr>
            </w:pPr>
          </w:p>
        </w:tc>
        <w:tc>
          <w:tcPr>
            <w:tcW w:w="7380" w:type="dxa"/>
          </w:tcPr>
          <w:p w:rsidR="008A148A" w:rsidRPr="00373B60" w:rsidRDefault="008A148A" w:rsidP="00530E85">
            <w:pPr>
              <w:rPr>
                <w:b/>
                <w:sz w:val="32"/>
                <w:szCs w:val="32"/>
              </w:rPr>
            </w:pPr>
            <w:r>
              <w:rPr>
                <w:b/>
                <w:sz w:val="32"/>
                <w:szCs w:val="32"/>
              </w:rPr>
              <w:t>Formative:</w:t>
            </w:r>
          </w:p>
          <w:p w:rsidR="008A148A" w:rsidRPr="00373B60" w:rsidRDefault="008A148A" w:rsidP="00530E85">
            <w:pPr>
              <w:numPr>
                <w:ilvl w:val="0"/>
                <w:numId w:val="7"/>
              </w:numPr>
              <w:rPr>
                <w:b/>
                <w:color w:val="E36C0A"/>
              </w:rPr>
            </w:pPr>
            <w:r w:rsidRPr="00373B60">
              <w:rPr>
                <w:b/>
                <w:color w:val="E36C0A"/>
                <w:sz w:val="22"/>
                <w:szCs w:val="22"/>
              </w:rPr>
              <w:t xml:space="preserve">Through what other evidence (e.g. quizzes, tests, academic prompts, observations, homework, </w:t>
            </w:r>
            <w:proofErr w:type="gramStart"/>
            <w:r w:rsidRPr="00373B60">
              <w:rPr>
                <w:b/>
                <w:color w:val="E36C0A"/>
                <w:sz w:val="22"/>
                <w:szCs w:val="22"/>
              </w:rPr>
              <w:t>journals</w:t>
            </w:r>
            <w:proofErr w:type="gramEnd"/>
            <w:r w:rsidRPr="00373B60">
              <w:rPr>
                <w:b/>
                <w:color w:val="E36C0A"/>
                <w:sz w:val="22"/>
                <w:szCs w:val="22"/>
              </w:rPr>
              <w:t>) will students demonstrate achievement of the desired results?</w:t>
            </w:r>
          </w:p>
          <w:p w:rsidR="008A148A" w:rsidRPr="00373B60" w:rsidRDefault="008A148A" w:rsidP="00530E85">
            <w:pPr>
              <w:numPr>
                <w:ilvl w:val="0"/>
                <w:numId w:val="7"/>
              </w:numPr>
              <w:rPr>
                <w:b/>
                <w:color w:val="E36C0A"/>
              </w:rPr>
            </w:pPr>
            <w:r w:rsidRPr="00373B60">
              <w:rPr>
                <w:b/>
                <w:color w:val="E36C0A"/>
                <w:sz w:val="22"/>
                <w:szCs w:val="22"/>
              </w:rPr>
              <w:t>What provision will there be for formative assessment?</w:t>
            </w:r>
          </w:p>
          <w:p w:rsidR="008A148A" w:rsidRPr="00373B60" w:rsidRDefault="008A148A" w:rsidP="00530E85">
            <w:pPr>
              <w:numPr>
                <w:ilvl w:val="0"/>
                <w:numId w:val="7"/>
              </w:numPr>
              <w:rPr>
                <w:b/>
                <w:color w:val="E36C0A"/>
              </w:rPr>
            </w:pPr>
            <w:r w:rsidRPr="00373B60">
              <w:rPr>
                <w:b/>
                <w:color w:val="E36C0A"/>
                <w:sz w:val="22"/>
                <w:szCs w:val="22"/>
              </w:rPr>
              <w:t>How will students reflect upon and self-assess their learning?</w:t>
            </w:r>
          </w:p>
          <w:p w:rsidR="008A148A" w:rsidRDefault="008A148A" w:rsidP="00530E85">
            <w:pPr>
              <w:pStyle w:val="ListParagraph"/>
              <w:rPr>
                <w:b/>
              </w:rPr>
            </w:pPr>
          </w:p>
          <w:p w:rsidR="008A148A" w:rsidRDefault="008A148A" w:rsidP="00530E85">
            <w:pPr>
              <w:pStyle w:val="ListParagraph"/>
              <w:rPr>
                <w:b/>
              </w:rPr>
            </w:pPr>
          </w:p>
          <w:p w:rsidR="008A148A" w:rsidRDefault="008A148A" w:rsidP="00530E85">
            <w:pPr>
              <w:pStyle w:val="ListParagraph"/>
              <w:rPr>
                <w:b/>
              </w:rPr>
            </w:pPr>
          </w:p>
          <w:p w:rsidR="008A148A" w:rsidRDefault="008A148A" w:rsidP="00530E85">
            <w:pPr>
              <w:pStyle w:val="ListParagraph"/>
              <w:rPr>
                <w:b/>
              </w:rPr>
            </w:pPr>
          </w:p>
          <w:p w:rsidR="008A148A" w:rsidRPr="00FA367A" w:rsidRDefault="008A148A" w:rsidP="00530E85">
            <w:pPr>
              <w:pStyle w:val="ListParagraph"/>
              <w:rPr>
                <w:b/>
              </w:rPr>
            </w:pPr>
            <w:r w:rsidRPr="00FA367A">
              <w:rPr>
                <w:b/>
                <w:sz w:val="22"/>
                <w:szCs w:val="22"/>
                <w:highlight w:val="yellow"/>
              </w:rPr>
              <w:t>CHECK TO MAKE SURE IT ALLIGNS</w:t>
            </w:r>
          </w:p>
        </w:tc>
      </w:tr>
    </w:tbl>
    <w:p w:rsidR="008A148A" w:rsidRDefault="00AA49FD" w:rsidP="008A148A">
      <w:pPr>
        <w:rPr>
          <w:b/>
          <w:sz w:val="22"/>
        </w:rPr>
      </w:pPr>
      <w:r>
        <w:rPr>
          <w:b/>
          <w:sz w:val="22"/>
        </w:rPr>
        <w:t xml:space="preserve"> </w:t>
      </w:r>
    </w:p>
    <w:p w:rsidR="008A148A" w:rsidRDefault="008A148A" w:rsidP="008A148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241"/>
        <w:gridCol w:w="1127"/>
        <w:gridCol w:w="4594"/>
        <w:gridCol w:w="1122"/>
        <w:gridCol w:w="1432"/>
      </w:tblGrid>
      <w:tr w:rsidR="008A148A" w:rsidRPr="00373B60" w:rsidTr="00530E85">
        <w:trPr>
          <w:trHeight w:val="362"/>
        </w:trPr>
        <w:tc>
          <w:tcPr>
            <w:tcW w:w="13788" w:type="dxa"/>
            <w:gridSpan w:val="6"/>
            <w:shd w:val="clear" w:color="auto" w:fill="FFCC99"/>
          </w:tcPr>
          <w:p w:rsidR="008A148A" w:rsidRPr="00373B60" w:rsidRDefault="008A148A" w:rsidP="00530E85">
            <w:pPr>
              <w:jc w:val="center"/>
              <w:rPr>
                <w:b/>
                <w:sz w:val="40"/>
                <w:szCs w:val="40"/>
              </w:rPr>
            </w:pPr>
            <w:r w:rsidRPr="00373B60">
              <w:rPr>
                <w:b/>
                <w:sz w:val="40"/>
                <w:szCs w:val="40"/>
              </w:rPr>
              <w:t>Learning Plan</w:t>
            </w:r>
          </w:p>
        </w:tc>
      </w:tr>
      <w:tr w:rsidR="004A5382" w:rsidRPr="00373B60" w:rsidTr="00C2209A">
        <w:trPr>
          <w:trHeight w:val="511"/>
        </w:trPr>
        <w:tc>
          <w:tcPr>
            <w:tcW w:w="1228" w:type="dxa"/>
          </w:tcPr>
          <w:p w:rsidR="008A148A" w:rsidRDefault="008A148A" w:rsidP="00530E85">
            <w:pPr>
              <w:pStyle w:val="Heading2"/>
            </w:pPr>
            <w:r>
              <w:t>Lesson</w:t>
            </w:r>
          </w:p>
          <w:p w:rsidR="008A148A" w:rsidRPr="00373B60" w:rsidRDefault="008A148A" w:rsidP="00530E85">
            <w:pPr>
              <w:rPr>
                <w:b/>
                <w:sz w:val="20"/>
                <w:szCs w:val="20"/>
              </w:rPr>
            </w:pPr>
            <w:r w:rsidRPr="00373B60">
              <w:rPr>
                <w:b/>
                <w:sz w:val="20"/>
                <w:szCs w:val="20"/>
              </w:rPr>
              <w:t>&amp; Date</w:t>
            </w:r>
          </w:p>
        </w:tc>
        <w:tc>
          <w:tcPr>
            <w:tcW w:w="1798" w:type="dxa"/>
          </w:tcPr>
          <w:p w:rsidR="008A148A" w:rsidRPr="00373B60" w:rsidRDefault="008A148A" w:rsidP="00530E85">
            <w:pPr>
              <w:rPr>
                <w:b/>
              </w:rPr>
            </w:pPr>
            <w:r w:rsidRPr="00373B60">
              <w:rPr>
                <w:b/>
                <w:sz w:val="22"/>
              </w:rPr>
              <w:t>IRP Outcomes</w:t>
            </w:r>
          </w:p>
          <w:p w:rsidR="008A148A" w:rsidRPr="00373B60" w:rsidRDefault="008A148A" w:rsidP="00530E85">
            <w:r w:rsidRPr="00373B60">
              <w:rPr>
                <w:b/>
                <w:sz w:val="22"/>
              </w:rPr>
              <w:t>PLO</w:t>
            </w:r>
          </w:p>
        </w:tc>
        <w:tc>
          <w:tcPr>
            <w:tcW w:w="1781" w:type="dxa"/>
          </w:tcPr>
          <w:p w:rsidR="008A148A" w:rsidRPr="00373B60" w:rsidRDefault="008A148A" w:rsidP="00530E85">
            <w:pPr>
              <w:rPr>
                <w:b/>
              </w:rPr>
            </w:pPr>
            <w:r w:rsidRPr="00373B60">
              <w:rPr>
                <w:b/>
                <w:sz w:val="22"/>
              </w:rPr>
              <w:t>Specific Lesson Outcomes</w:t>
            </w:r>
          </w:p>
          <w:p w:rsidR="008A148A" w:rsidRPr="00373B60" w:rsidRDefault="008A148A" w:rsidP="00530E85">
            <w:r w:rsidRPr="00373B60">
              <w:rPr>
                <w:b/>
                <w:sz w:val="22"/>
              </w:rPr>
              <w:t xml:space="preserve">SLO                  </w:t>
            </w:r>
          </w:p>
        </w:tc>
        <w:tc>
          <w:tcPr>
            <w:tcW w:w="5632" w:type="dxa"/>
          </w:tcPr>
          <w:p w:rsidR="008A148A" w:rsidRPr="00AA49FD" w:rsidRDefault="008A148A" w:rsidP="00530E85">
            <w:pPr>
              <w:rPr>
                <w:b/>
                <w:sz w:val="20"/>
                <w:szCs w:val="20"/>
              </w:rPr>
            </w:pPr>
            <w:r w:rsidRPr="00AA49FD">
              <w:rPr>
                <w:b/>
                <w:sz w:val="20"/>
                <w:szCs w:val="20"/>
              </w:rPr>
              <w:t>Activities</w:t>
            </w:r>
          </w:p>
          <w:p w:rsidR="008A148A" w:rsidRPr="00AA49FD" w:rsidRDefault="008A148A" w:rsidP="00530E85">
            <w:pPr>
              <w:rPr>
                <w:sz w:val="20"/>
                <w:szCs w:val="20"/>
              </w:rPr>
            </w:pPr>
            <w:r w:rsidRPr="00AA49FD">
              <w:rPr>
                <w:b/>
                <w:sz w:val="20"/>
                <w:szCs w:val="20"/>
              </w:rPr>
              <w:t>Teaching Strategies</w:t>
            </w:r>
          </w:p>
        </w:tc>
        <w:tc>
          <w:tcPr>
            <w:tcW w:w="1655" w:type="dxa"/>
          </w:tcPr>
          <w:p w:rsidR="008A148A" w:rsidRPr="00373B60" w:rsidRDefault="008A148A" w:rsidP="00530E85">
            <w:r w:rsidRPr="00373B60">
              <w:rPr>
                <w:b/>
                <w:sz w:val="22"/>
              </w:rPr>
              <w:t>Materials/ Resources</w:t>
            </w:r>
          </w:p>
        </w:tc>
        <w:tc>
          <w:tcPr>
            <w:tcW w:w="1694" w:type="dxa"/>
          </w:tcPr>
          <w:p w:rsidR="008A148A" w:rsidRPr="00373B60" w:rsidRDefault="008A148A" w:rsidP="00530E85">
            <w:r w:rsidRPr="00373B60">
              <w:rPr>
                <w:b/>
                <w:sz w:val="22"/>
              </w:rPr>
              <w:t>Assessment</w:t>
            </w:r>
          </w:p>
        </w:tc>
      </w:tr>
      <w:tr w:rsidR="004A5382" w:rsidRPr="00373B60" w:rsidTr="00C2209A">
        <w:trPr>
          <w:trHeight w:val="1263"/>
        </w:trPr>
        <w:tc>
          <w:tcPr>
            <w:tcW w:w="1228" w:type="dxa"/>
          </w:tcPr>
          <w:p w:rsidR="008A148A" w:rsidRDefault="00AA49FD" w:rsidP="00530E85">
            <w:pPr>
              <w:rPr>
                <w:sz w:val="20"/>
                <w:szCs w:val="20"/>
              </w:rPr>
            </w:pPr>
            <w:r>
              <w:rPr>
                <w:sz w:val="20"/>
                <w:szCs w:val="20"/>
              </w:rPr>
              <w:t>Lesson 1</w:t>
            </w:r>
          </w:p>
          <w:p w:rsidR="00AA49FD" w:rsidRDefault="00AA49FD" w:rsidP="00530E85">
            <w:pPr>
              <w:rPr>
                <w:sz w:val="20"/>
                <w:szCs w:val="20"/>
              </w:rPr>
            </w:pPr>
          </w:p>
          <w:p w:rsidR="00AA49FD" w:rsidRPr="00FA367A" w:rsidRDefault="00AA49FD" w:rsidP="00530E85">
            <w:pPr>
              <w:rPr>
                <w:sz w:val="20"/>
                <w:szCs w:val="20"/>
              </w:rPr>
            </w:pPr>
            <w:r>
              <w:rPr>
                <w:sz w:val="20"/>
                <w:szCs w:val="20"/>
              </w:rPr>
              <w:t xml:space="preserve">Intro to </w:t>
            </w:r>
            <w:r w:rsidR="00610C1B">
              <w:rPr>
                <w:sz w:val="20"/>
                <w:szCs w:val="20"/>
              </w:rPr>
              <w:t>Infographic</w:t>
            </w:r>
            <w:r>
              <w:rPr>
                <w:sz w:val="20"/>
                <w:szCs w:val="20"/>
              </w:rPr>
              <w:t>s</w:t>
            </w:r>
          </w:p>
        </w:tc>
        <w:tc>
          <w:tcPr>
            <w:tcW w:w="1798" w:type="dxa"/>
          </w:tcPr>
          <w:p w:rsidR="00AA49FD" w:rsidRPr="00AA49FD" w:rsidRDefault="008A148A" w:rsidP="00AA49FD">
            <w:pPr>
              <w:rPr>
                <w:b/>
                <w:sz w:val="20"/>
                <w:szCs w:val="20"/>
              </w:rPr>
            </w:pPr>
            <w:r w:rsidRPr="00AA49FD">
              <w:rPr>
                <w:sz w:val="20"/>
                <w:szCs w:val="20"/>
              </w:rPr>
              <w:t xml:space="preserve"> </w:t>
            </w:r>
            <w:r w:rsidR="00AA49FD" w:rsidRPr="00AA49FD">
              <w:rPr>
                <w:b/>
                <w:sz w:val="20"/>
                <w:szCs w:val="20"/>
              </w:rPr>
              <w:t>Identify a variety of imagery sources and analyse and evaluate image development strategies used by self, peers, and others.</w:t>
            </w:r>
          </w:p>
          <w:p w:rsidR="00AA49FD" w:rsidRDefault="00AA49FD" w:rsidP="00AA49FD">
            <w:pPr>
              <w:rPr>
                <w:b/>
                <w:sz w:val="20"/>
                <w:szCs w:val="20"/>
              </w:rPr>
            </w:pPr>
          </w:p>
          <w:p w:rsidR="00AA49FD" w:rsidRPr="00AA49FD" w:rsidRDefault="00AA49FD" w:rsidP="00AA49FD">
            <w:pPr>
              <w:rPr>
                <w:b/>
                <w:sz w:val="20"/>
                <w:szCs w:val="20"/>
              </w:rPr>
            </w:pPr>
            <w:r w:rsidRPr="00AA49FD">
              <w:rPr>
                <w:b/>
                <w:sz w:val="20"/>
                <w:szCs w:val="20"/>
              </w:rPr>
              <w:t xml:space="preserve">Develop </w:t>
            </w:r>
            <w:r w:rsidRPr="00AA49FD">
              <w:rPr>
                <w:b/>
                <w:sz w:val="20"/>
                <w:szCs w:val="20"/>
              </w:rPr>
              <w:lastRenderedPageBreak/>
              <w:t>and make images using a combination of image development techniques.</w:t>
            </w:r>
          </w:p>
          <w:p w:rsidR="00AA49FD" w:rsidRDefault="00AA49FD" w:rsidP="00AA49FD">
            <w:pPr>
              <w:rPr>
                <w:b/>
                <w:sz w:val="20"/>
                <w:szCs w:val="20"/>
              </w:rPr>
            </w:pPr>
          </w:p>
          <w:p w:rsidR="00AA49FD" w:rsidRPr="00AA49FD" w:rsidRDefault="00AA49FD" w:rsidP="00AA49FD">
            <w:pPr>
              <w:rPr>
                <w:b/>
                <w:sz w:val="20"/>
                <w:szCs w:val="20"/>
              </w:rPr>
            </w:pPr>
            <w:r w:rsidRPr="00AA49FD">
              <w:rPr>
                <w:b/>
                <w:sz w:val="20"/>
                <w:szCs w:val="20"/>
              </w:rPr>
              <w:t xml:space="preserve">Demonstrate an understanding of the roles of artists and the visual arts in reflecting, sustaining, and challenging beliefs and traditions in society. </w:t>
            </w:r>
          </w:p>
          <w:p w:rsidR="008A148A" w:rsidRPr="00FA367A" w:rsidRDefault="008A148A" w:rsidP="00530E85">
            <w:pPr>
              <w:rPr>
                <w:sz w:val="20"/>
                <w:szCs w:val="20"/>
              </w:rPr>
            </w:pPr>
          </w:p>
          <w:p w:rsidR="008A148A" w:rsidRPr="00FA367A" w:rsidRDefault="008A148A" w:rsidP="00530E85">
            <w:pPr>
              <w:rPr>
                <w:sz w:val="20"/>
                <w:szCs w:val="20"/>
              </w:rPr>
            </w:pPr>
          </w:p>
        </w:tc>
        <w:tc>
          <w:tcPr>
            <w:tcW w:w="1781" w:type="dxa"/>
          </w:tcPr>
          <w:p w:rsidR="008A148A" w:rsidRDefault="00AA49FD" w:rsidP="00530E85">
            <w:pPr>
              <w:rPr>
                <w:sz w:val="20"/>
                <w:szCs w:val="20"/>
              </w:rPr>
            </w:pPr>
            <w:r>
              <w:rPr>
                <w:sz w:val="20"/>
                <w:szCs w:val="20"/>
              </w:rPr>
              <w:lastRenderedPageBreak/>
              <w:t xml:space="preserve">Understand the function of </w:t>
            </w:r>
            <w:r w:rsidR="00610C1B">
              <w:rPr>
                <w:sz w:val="20"/>
                <w:szCs w:val="20"/>
              </w:rPr>
              <w:t>infographic</w:t>
            </w:r>
            <w:r>
              <w:rPr>
                <w:sz w:val="20"/>
                <w:szCs w:val="20"/>
              </w:rPr>
              <w:t>s and the artists who make them</w:t>
            </w:r>
          </w:p>
          <w:p w:rsidR="00AA49FD" w:rsidRDefault="00AA49FD" w:rsidP="00530E85">
            <w:pPr>
              <w:rPr>
                <w:sz w:val="20"/>
                <w:szCs w:val="20"/>
              </w:rPr>
            </w:pPr>
          </w:p>
          <w:p w:rsidR="00AA49FD" w:rsidRPr="00FA367A" w:rsidRDefault="00AA49FD" w:rsidP="00530E85">
            <w:pPr>
              <w:rPr>
                <w:sz w:val="20"/>
                <w:szCs w:val="20"/>
              </w:rPr>
            </w:pPr>
            <w:r>
              <w:rPr>
                <w:sz w:val="20"/>
                <w:szCs w:val="20"/>
              </w:rPr>
              <w:t xml:space="preserve">Develop an awareness of critical thinking in reference </w:t>
            </w:r>
            <w:r>
              <w:rPr>
                <w:sz w:val="20"/>
                <w:szCs w:val="20"/>
              </w:rPr>
              <w:lastRenderedPageBreak/>
              <w:t>to data</w:t>
            </w:r>
          </w:p>
          <w:p w:rsidR="008A148A" w:rsidRPr="00FA367A" w:rsidRDefault="008A148A" w:rsidP="00530E85">
            <w:pPr>
              <w:rPr>
                <w:sz w:val="20"/>
                <w:szCs w:val="20"/>
              </w:rPr>
            </w:pPr>
          </w:p>
        </w:tc>
        <w:tc>
          <w:tcPr>
            <w:tcW w:w="5632" w:type="dxa"/>
          </w:tcPr>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lastRenderedPageBreak/>
              <w:t xml:space="preserve">Hook – 5 min – </w:t>
            </w:r>
            <w:r w:rsidRPr="00C2209A">
              <w:rPr>
                <w:rFonts w:ascii="Arial" w:eastAsia="PMingLiU" w:hAnsi="Arial" w:cs="Arial"/>
                <w:b/>
                <w:color w:val="C00000"/>
                <w:sz w:val="20"/>
                <w:szCs w:val="20"/>
                <w:lang w:eastAsia="zh-MO"/>
              </w:rPr>
              <w:t>Appendix A</w:t>
            </w:r>
          </w:p>
          <w:p w:rsidR="00C2209A" w:rsidRPr="00C2209A" w:rsidRDefault="00C2209A" w:rsidP="00C2209A">
            <w:pPr>
              <w:pStyle w:val="TableContents"/>
              <w:numPr>
                <w:ilvl w:val="0"/>
                <w:numId w:val="11"/>
              </w:numPr>
              <w:rPr>
                <w:rFonts w:ascii="Arial" w:eastAsia="PMingLiU" w:hAnsi="Arial" w:cs="Arial"/>
                <w:sz w:val="20"/>
                <w:szCs w:val="20"/>
                <w:lang w:eastAsia="zh-MO"/>
              </w:rPr>
            </w:pPr>
            <w:r w:rsidRPr="00C2209A">
              <w:rPr>
                <w:rFonts w:ascii="Arial" w:eastAsia="PMingLiU" w:hAnsi="Arial" w:cs="Arial"/>
                <w:sz w:val="20"/>
                <w:szCs w:val="20"/>
                <w:lang w:eastAsia="zh-MO"/>
              </w:rPr>
              <w:t>Teacher stands at the front of the class and spouts off seemingly incomprehensible data using an infographic.</w:t>
            </w:r>
          </w:p>
          <w:p w:rsidR="00C2209A" w:rsidRPr="00C2209A" w:rsidRDefault="00C2209A" w:rsidP="00C2209A">
            <w:pPr>
              <w:pStyle w:val="TableContents"/>
              <w:numPr>
                <w:ilvl w:val="0"/>
                <w:numId w:val="11"/>
              </w:numPr>
              <w:rPr>
                <w:rFonts w:ascii="Arial" w:eastAsia="PMingLiU" w:hAnsi="Arial" w:cs="Arial"/>
                <w:sz w:val="20"/>
                <w:szCs w:val="20"/>
                <w:lang w:eastAsia="zh-MO"/>
              </w:rPr>
            </w:pPr>
            <w:r w:rsidRPr="00C2209A">
              <w:rPr>
                <w:rFonts w:ascii="Arial" w:eastAsia="PMingLiU" w:hAnsi="Arial" w:cs="Arial"/>
                <w:sz w:val="20"/>
                <w:szCs w:val="20"/>
                <w:lang w:eastAsia="zh-MO"/>
              </w:rPr>
              <w:t>Ask students to repeat what they learned.</w:t>
            </w:r>
          </w:p>
          <w:p w:rsidR="00C2209A" w:rsidRPr="00C2209A" w:rsidRDefault="00C2209A" w:rsidP="00C2209A">
            <w:pPr>
              <w:pStyle w:val="TableContents"/>
              <w:numPr>
                <w:ilvl w:val="0"/>
                <w:numId w:val="11"/>
              </w:numPr>
              <w:rPr>
                <w:rFonts w:ascii="Arial" w:eastAsia="PMingLiU" w:hAnsi="Arial" w:cs="Arial"/>
                <w:sz w:val="20"/>
                <w:szCs w:val="20"/>
                <w:lang w:eastAsia="zh-MO"/>
              </w:rPr>
            </w:pPr>
            <w:r w:rsidRPr="00C2209A">
              <w:rPr>
                <w:rFonts w:ascii="Arial" w:eastAsia="PMingLiU" w:hAnsi="Arial" w:cs="Arial"/>
                <w:sz w:val="20"/>
                <w:szCs w:val="20"/>
                <w:lang w:eastAsia="zh-MO"/>
              </w:rPr>
              <w:t>Show the infographic on the overhead for 1 min.</w:t>
            </w:r>
          </w:p>
          <w:p w:rsidR="00C2209A" w:rsidRPr="00C2209A" w:rsidRDefault="00C2209A" w:rsidP="00C2209A">
            <w:pPr>
              <w:pStyle w:val="TableContents"/>
              <w:numPr>
                <w:ilvl w:val="0"/>
                <w:numId w:val="11"/>
              </w:numPr>
              <w:rPr>
                <w:rFonts w:ascii="Arial" w:eastAsia="PMingLiU" w:hAnsi="Arial" w:cs="Arial"/>
                <w:sz w:val="20"/>
                <w:szCs w:val="20"/>
                <w:lang w:eastAsia="zh-MO"/>
              </w:rPr>
            </w:pPr>
            <w:r w:rsidRPr="00C2209A">
              <w:rPr>
                <w:rFonts w:ascii="Arial" w:eastAsia="PMingLiU" w:hAnsi="Arial" w:cs="Arial"/>
                <w:sz w:val="20"/>
                <w:szCs w:val="20"/>
                <w:lang w:eastAsia="zh-MO"/>
              </w:rPr>
              <w:t>Ask students if they learned anything</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Think/Pair/Share – 6 min</w:t>
            </w:r>
          </w:p>
          <w:p w:rsidR="00C2209A" w:rsidRPr="00C2209A" w:rsidRDefault="00C2209A" w:rsidP="00C2209A">
            <w:pPr>
              <w:pStyle w:val="TableContents"/>
              <w:numPr>
                <w:ilvl w:val="0"/>
                <w:numId w:val="12"/>
              </w:numPr>
              <w:rPr>
                <w:rFonts w:ascii="Arial" w:eastAsia="PMingLiU" w:hAnsi="Arial" w:cs="Arial"/>
                <w:sz w:val="20"/>
                <w:szCs w:val="20"/>
                <w:lang w:eastAsia="zh-MO"/>
              </w:rPr>
            </w:pPr>
            <w:r w:rsidRPr="00C2209A">
              <w:rPr>
                <w:rFonts w:ascii="Arial" w:eastAsia="PMingLiU" w:hAnsi="Arial" w:cs="Arial"/>
                <w:sz w:val="20"/>
                <w:szCs w:val="20"/>
                <w:lang w:eastAsia="zh-MO"/>
              </w:rPr>
              <w:t xml:space="preserve">What was the difference between the two methods used to convey data? </w:t>
            </w:r>
          </w:p>
          <w:p w:rsidR="00C2209A" w:rsidRPr="00C2209A" w:rsidRDefault="00C2209A" w:rsidP="00C2209A">
            <w:pPr>
              <w:pStyle w:val="TableContents"/>
              <w:numPr>
                <w:ilvl w:val="0"/>
                <w:numId w:val="12"/>
              </w:numPr>
              <w:rPr>
                <w:rFonts w:ascii="Arial" w:eastAsia="PMingLiU" w:hAnsi="Arial" w:cs="Arial"/>
                <w:sz w:val="20"/>
                <w:szCs w:val="20"/>
                <w:lang w:eastAsia="zh-MO"/>
              </w:rPr>
            </w:pPr>
            <w:r w:rsidRPr="00C2209A">
              <w:rPr>
                <w:rFonts w:ascii="Arial" w:eastAsia="PMingLiU" w:hAnsi="Arial" w:cs="Arial"/>
                <w:sz w:val="20"/>
                <w:szCs w:val="20"/>
                <w:lang w:eastAsia="zh-MO"/>
              </w:rPr>
              <w:lastRenderedPageBreak/>
              <w:t xml:space="preserve">Which one worked better for you? </w:t>
            </w:r>
          </w:p>
          <w:p w:rsidR="00C2209A" w:rsidRPr="00C2209A" w:rsidRDefault="00C2209A" w:rsidP="00C2209A">
            <w:pPr>
              <w:pStyle w:val="TableContents"/>
              <w:numPr>
                <w:ilvl w:val="0"/>
                <w:numId w:val="12"/>
              </w:numPr>
              <w:rPr>
                <w:rFonts w:ascii="Arial" w:eastAsia="PMingLiU" w:hAnsi="Arial" w:cs="Arial"/>
                <w:sz w:val="20"/>
                <w:szCs w:val="20"/>
                <w:lang w:eastAsia="zh-MO"/>
              </w:rPr>
            </w:pPr>
            <w:r w:rsidRPr="00C2209A">
              <w:rPr>
                <w:rFonts w:ascii="Arial" w:eastAsia="PMingLiU" w:hAnsi="Arial" w:cs="Arial"/>
                <w:sz w:val="20"/>
                <w:szCs w:val="20"/>
                <w:lang w:eastAsia="zh-MO"/>
              </w:rPr>
              <w:t>Why do you think that is?</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Class discussion/Mind mapping– 10 min</w:t>
            </w:r>
          </w:p>
          <w:p w:rsidR="00C2209A" w:rsidRPr="00C2209A" w:rsidRDefault="00C2209A" w:rsidP="00C2209A">
            <w:pPr>
              <w:pStyle w:val="TableContents"/>
              <w:rPr>
                <w:rFonts w:ascii="Arial" w:eastAsia="PMingLiU" w:hAnsi="Arial" w:cs="Arial"/>
                <w:sz w:val="20"/>
                <w:szCs w:val="20"/>
                <w:lang w:eastAsia="zh-MO"/>
              </w:rPr>
            </w:pPr>
            <w:r w:rsidRPr="00C2209A">
              <w:rPr>
                <w:rFonts w:ascii="Arial" w:eastAsia="PMingLiU" w:hAnsi="Arial" w:cs="Arial"/>
                <w:sz w:val="20"/>
                <w:szCs w:val="20"/>
                <w:lang w:eastAsia="zh-MO"/>
              </w:rPr>
              <w:t xml:space="preserve">As the class discusses their previous knowledge of infographics, the teacher creates a mind map on the board to describe their understanding.  </w:t>
            </w:r>
          </w:p>
          <w:p w:rsidR="00C2209A" w:rsidRPr="00C2209A" w:rsidRDefault="00C2209A" w:rsidP="00C2209A">
            <w:pPr>
              <w:pStyle w:val="TableContents"/>
              <w:numPr>
                <w:ilvl w:val="0"/>
                <w:numId w:val="14"/>
              </w:numPr>
              <w:rPr>
                <w:rFonts w:ascii="Arial" w:eastAsia="PMingLiU" w:hAnsi="Arial" w:cs="Arial"/>
                <w:sz w:val="20"/>
                <w:szCs w:val="20"/>
                <w:lang w:eastAsia="zh-MO"/>
              </w:rPr>
            </w:pPr>
            <w:r w:rsidRPr="00C2209A">
              <w:rPr>
                <w:rFonts w:ascii="Arial" w:eastAsia="PMingLiU" w:hAnsi="Arial" w:cs="Arial"/>
                <w:sz w:val="20"/>
                <w:szCs w:val="20"/>
                <w:lang w:eastAsia="zh-MO"/>
              </w:rPr>
              <w:t>What is an infographic?</w:t>
            </w:r>
          </w:p>
          <w:p w:rsidR="00C2209A" w:rsidRPr="00C2209A" w:rsidRDefault="00C2209A" w:rsidP="00C2209A">
            <w:pPr>
              <w:pStyle w:val="TableContents"/>
              <w:numPr>
                <w:ilvl w:val="0"/>
                <w:numId w:val="14"/>
              </w:numPr>
              <w:rPr>
                <w:rFonts w:ascii="Arial" w:eastAsia="PMingLiU" w:hAnsi="Arial" w:cs="Arial"/>
                <w:sz w:val="20"/>
                <w:szCs w:val="20"/>
                <w:lang w:eastAsia="zh-MO"/>
              </w:rPr>
            </w:pPr>
            <w:r w:rsidRPr="00C2209A">
              <w:rPr>
                <w:rFonts w:ascii="Arial" w:eastAsia="PMingLiU" w:hAnsi="Arial" w:cs="Arial"/>
                <w:sz w:val="20"/>
                <w:szCs w:val="20"/>
                <w:lang w:eastAsia="zh-MO"/>
              </w:rPr>
              <w:t>What are its purposes?</w:t>
            </w:r>
          </w:p>
          <w:p w:rsidR="00C2209A" w:rsidRPr="00C2209A" w:rsidRDefault="00C2209A" w:rsidP="00C2209A">
            <w:pPr>
              <w:pStyle w:val="TableContents"/>
              <w:numPr>
                <w:ilvl w:val="0"/>
                <w:numId w:val="14"/>
              </w:numPr>
              <w:rPr>
                <w:rFonts w:ascii="Arial" w:eastAsia="PMingLiU" w:hAnsi="Arial" w:cs="Arial"/>
                <w:sz w:val="20"/>
                <w:szCs w:val="20"/>
                <w:lang w:eastAsia="zh-MO"/>
              </w:rPr>
            </w:pPr>
            <w:r w:rsidRPr="00C2209A">
              <w:rPr>
                <w:rFonts w:ascii="Arial" w:eastAsia="PMingLiU" w:hAnsi="Arial" w:cs="Arial"/>
                <w:sz w:val="20"/>
                <w:szCs w:val="20"/>
                <w:lang w:eastAsia="zh-MO"/>
              </w:rPr>
              <w:t>Who can they be made for?</w:t>
            </w:r>
          </w:p>
          <w:p w:rsidR="00C2209A" w:rsidRPr="00C2209A" w:rsidRDefault="00C2209A" w:rsidP="00C2209A">
            <w:pPr>
              <w:pStyle w:val="TableContents"/>
              <w:numPr>
                <w:ilvl w:val="0"/>
                <w:numId w:val="14"/>
              </w:numPr>
              <w:rPr>
                <w:rFonts w:ascii="Arial" w:eastAsia="PMingLiU" w:hAnsi="Arial" w:cs="Arial"/>
                <w:sz w:val="20"/>
                <w:szCs w:val="20"/>
                <w:lang w:eastAsia="zh-MO"/>
              </w:rPr>
            </w:pPr>
            <w:r w:rsidRPr="00C2209A">
              <w:rPr>
                <w:rFonts w:ascii="Arial" w:eastAsia="PMingLiU" w:hAnsi="Arial" w:cs="Arial"/>
                <w:sz w:val="20"/>
                <w:szCs w:val="20"/>
                <w:lang w:eastAsia="zh-MO"/>
              </w:rPr>
              <w:t>Why would an artist choose to make an infographic?</w:t>
            </w:r>
          </w:p>
          <w:p w:rsidR="00C2209A" w:rsidRPr="00C2209A" w:rsidRDefault="00C2209A" w:rsidP="00C2209A">
            <w:pPr>
              <w:pStyle w:val="TableContents"/>
              <w:numPr>
                <w:ilvl w:val="0"/>
                <w:numId w:val="14"/>
              </w:numPr>
              <w:rPr>
                <w:rFonts w:ascii="Arial" w:eastAsia="PMingLiU" w:hAnsi="Arial" w:cs="Arial"/>
                <w:sz w:val="20"/>
                <w:szCs w:val="20"/>
                <w:lang w:eastAsia="zh-MO"/>
              </w:rPr>
            </w:pPr>
            <w:r w:rsidRPr="00C2209A">
              <w:rPr>
                <w:rFonts w:ascii="Arial" w:eastAsia="PMingLiU" w:hAnsi="Arial" w:cs="Arial"/>
                <w:sz w:val="20"/>
                <w:szCs w:val="20"/>
                <w:lang w:eastAsia="zh-MO"/>
              </w:rPr>
              <w:t>What do you think are the key components to a good infographic?</w:t>
            </w:r>
          </w:p>
          <w:p w:rsidR="00C2209A" w:rsidRPr="00C2209A" w:rsidRDefault="00C2209A" w:rsidP="00C2209A">
            <w:pPr>
              <w:pStyle w:val="TableContents"/>
              <w:rPr>
                <w:rFonts w:ascii="Arial" w:eastAsia="PMingLiU" w:hAnsi="Arial" w:cs="Arial"/>
                <w:b/>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 xml:space="preserve">Intro to Infographics (part1)  – 10 min – </w:t>
            </w:r>
            <w:r w:rsidRPr="00C2209A">
              <w:rPr>
                <w:rFonts w:ascii="Arial" w:eastAsia="PMingLiU" w:hAnsi="Arial" w:cs="Arial"/>
                <w:b/>
                <w:color w:val="C00000"/>
                <w:sz w:val="20"/>
                <w:szCs w:val="20"/>
                <w:lang w:eastAsia="zh-MO"/>
              </w:rPr>
              <w:t>Appendix B</w:t>
            </w:r>
          </w:p>
          <w:p w:rsidR="00C2209A" w:rsidRPr="00C2209A" w:rsidRDefault="00C2209A" w:rsidP="00C2209A">
            <w:pPr>
              <w:pStyle w:val="TableContents"/>
              <w:numPr>
                <w:ilvl w:val="0"/>
                <w:numId w:val="13"/>
              </w:numPr>
              <w:rPr>
                <w:rFonts w:ascii="Arial" w:eastAsia="PMingLiU" w:hAnsi="Arial" w:cs="Arial"/>
                <w:sz w:val="20"/>
                <w:szCs w:val="20"/>
                <w:lang w:eastAsia="zh-MO"/>
              </w:rPr>
            </w:pPr>
            <w:r w:rsidRPr="00C2209A">
              <w:rPr>
                <w:rFonts w:ascii="Arial" w:eastAsia="PMingLiU" w:hAnsi="Arial" w:cs="Arial"/>
                <w:sz w:val="20"/>
                <w:szCs w:val="20"/>
                <w:lang w:eastAsia="zh-MO"/>
              </w:rPr>
              <w:t xml:space="preserve">Go over </w:t>
            </w:r>
            <w:proofErr w:type="spellStart"/>
            <w:r w:rsidRPr="00C2209A">
              <w:rPr>
                <w:rFonts w:ascii="Arial" w:eastAsia="PMingLiU" w:hAnsi="Arial" w:cs="Arial"/>
                <w:sz w:val="20"/>
                <w:szCs w:val="20"/>
                <w:lang w:eastAsia="zh-MO"/>
              </w:rPr>
              <w:t>powerpoint</w:t>
            </w:r>
            <w:proofErr w:type="spellEnd"/>
            <w:r w:rsidRPr="00C2209A">
              <w:rPr>
                <w:rFonts w:ascii="Arial" w:eastAsia="PMingLiU" w:hAnsi="Arial" w:cs="Arial"/>
                <w:sz w:val="20"/>
                <w:szCs w:val="20"/>
                <w:lang w:eastAsia="zh-MO"/>
              </w:rPr>
              <w:t xml:space="preserve"> presentation (part 1) on overhead </w:t>
            </w:r>
          </w:p>
          <w:p w:rsidR="00C2209A" w:rsidRPr="00C2209A" w:rsidRDefault="00C2209A" w:rsidP="00C2209A">
            <w:pPr>
              <w:pStyle w:val="TableContents"/>
              <w:numPr>
                <w:ilvl w:val="0"/>
                <w:numId w:val="13"/>
              </w:numPr>
              <w:rPr>
                <w:rFonts w:ascii="Arial" w:eastAsia="PMingLiU" w:hAnsi="Arial" w:cs="Arial"/>
                <w:sz w:val="20"/>
                <w:szCs w:val="20"/>
                <w:lang w:eastAsia="zh-MO"/>
              </w:rPr>
            </w:pPr>
            <w:r w:rsidRPr="00C2209A">
              <w:rPr>
                <w:rFonts w:ascii="Arial" w:eastAsia="PMingLiU" w:hAnsi="Arial" w:cs="Arial"/>
                <w:sz w:val="20"/>
                <w:szCs w:val="20"/>
                <w:lang w:eastAsia="zh-MO"/>
              </w:rPr>
              <w:t>Invite the students to ask questions</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Frontloading – Should we always believe infographics? – 5 min</w:t>
            </w:r>
          </w:p>
          <w:p w:rsidR="00C2209A" w:rsidRPr="00C2209A" w:rsidRDefault="00C2209A" w:rsidP="00C2209A">
            <w:pPr>
              <w:pStyle w:val="TableContents"/>
              <w:numPr>
                <w:ilvl w:val="0"/>
                <w:numId w:val="15"/>
              </w:numPr>
              <w:rPr>
                <w:rFonts w:ascii="Arial" w:eastAsia="PMingLiU" w:hAnsi="Arial" w:cs="Arial"/>
                <w:sz w:val="20"/>
                <w:szCs w:val="20"/>
                <w:lang w:eastAsia="zh-MO"/>
              </w:rPr>
            </w:pPr>
            <w:r w:rsidRPr="00C2209A">
              <w:rPr>
                <w:rFonts w:ascii="Arial" w:eastAsia="PMingLiU" w:hAnsi="Arial" w:cs="Arial"/>
                <w:sz w:val="20"/>
                <w:szCs w:val="20"/>
                <w:lang w:eastAsia="zh-MO"/>
              </w:rPr>
              <w:t>Show example of misleading graph on overhead.</w:t>
            </w:r>
          </w:p>
          <w:p w:rsidR="00C2209A" w:rsidRPr="00C2209A" w:rsidRDefault="00C2209A" w:rsidP="00C2209A">
            <w:pPr>
              <w:pStyle w:val="TableContents"/>
              <w:ind w:left="720"/>
              <w:rPr>
                <w:rFonts w:ascii="Arial" w:eastAsia="PMingLiU" w:hAnsi="Arial" w:cs="Arial"/>
                <w:sz w:val="20"/>
                <w:szCs w:val="20"/>
                <w:lang w:eastAsia="zh-MO"/>
              </w:rPr>
            </w:pPr>
            <w:hyperlink r:id="rId6" w:history="1">
              <w:r w:rsidRPr="00C2209A">
                <w:rPr>
                  <w:rStyle w:val="Hyperlink"/>
                  <w:sz w:val="20"/>
                  <w:szCs w:val="20"/>
                </w:rPr>
                <w:t>http://www.venganza.org/images/spreadword/pchart1.pdf</w:t>
              </w:r>
            </w:hyperlink>
          </w:p>
          <w:p w:rsidR="00C2209A" w:rsidRPr="00C2209A" w:rsidRDefault="00C2209A" w:rsidP="00C2209A">
            <w:pPr>
              <w:pStyle w:val="TableContents"/>
              <w:numPr>
                <w:ilvl w:val="0"/>
                <w:numId w:val="15"/>
              </w:numPr>
              <w:rPr>
                <w:rFonts w:ascii="Arial" w:eastAsia="PMingLiU" w:hAnsi="Arial" w:cs="Arial"/>
                <w:sz w:val="20"/>
                <w:szCs w:val="20"/>
                <w:lang w:eastAsia="zh-MO"/>
              </w:rPr>
            </w:pPr>
            <w:r w:rsidRPr="00C2209A">
              <w:rPr>
                <w:rFonts w:ascii="Arial" w:eastAsia="PMingLiU" w:hAnsi="Arial" w:cs="Arial"/>
                <w:sz w:val="20"/>
                <w:szCs w:val="20"/>
                <w:lang w:eastAsia="zh-MO"/>
              </w:rPr>
              <w:t xml:space="preserve">Ask students to analyze the information presented and answer the handout individually. (This will scaffold the lesson 2 activity – Finding Data accuracy)  - </w:t>
            </w:r>
            <w:r w:rsidRPr="00C2209A">
              <w:rPr>
                <w:rFonts w:ascii="Arial" w:eastAsia="PMingLiU" w:hAnsi="Arial" w:cs="Arial"/>
                <w:b/>
                <w:color w:val="C00000"/>
                <w:sz w:val="20"/>
                <w:szCs w:val="20"/>
                <w:lang w:eastAsia="zh-MO"/>
              </w:rPr>
              <w:t>Appendix C</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Critical thinking brainstorm/gallery walk  – 10 min</w:t>
            </w:r>
          </w:p>
          <w:p w:rsidR="00C2209A" w:rsidRPr="00C2209A" w:rsidRDefault="00C2209A" w:rsidP="00C2209A">
            <w:pPr>
              <w:pStyle w:val="TableContents"/>
              <w:rPr>
                <w:rFonts w:ascii="Arial" w:eastAsia="PMingLiU" w:hAnsi="Arial" w:cs="Arial"/>
                <w:sz w:val="20"/>
                <w:szCs w:val="20"/>
                <w:lang w:eastAsia="zh-MO"/>
              </w:rPr>
            </w:pPr>
            <w:r w:rsidRPr="00C2209A">
              <w:rPr>
                <w:rFonts w:ascii="Arial" w:eastAsia="PMingLiU" w:hAnsi="Arial" w:cs="Arial"/>
                <w:sz w:val="20"/>
                <w:szCs w:val="20"/>
                <w:lang w:eastAsia="zh-MO"/>
              </w:rPr>
              <w:t xml:space="preserve">Ask the students in table groups of 4 or 5 to brainstorm questions that audiences should ask themselves before believing information presented in an infographic.  </w:t>
            </w:r>
          </w:p>
          <w:p w:rsidR="00C2209A" w:rsidRPr="00C2209A" w:rsidRDefault="00C2209A" w:rsidP="00C2209A">
            <w:pPr>
              <w:pStyle w:val="TableContents"/>
              <w:numPr>
                <w:ilvl w:val="0"/>
                <w:numId w:val="16"/>
              </w:numPr>
              <w:rPr>
                <w:rFonts w:ascii="Arial" w:eastAsia="PMingLiU" w:hAnsi="Arial" w:cs="Arial"/>
                <w:sz w:val="20"/>
                <w:szCs w:val="20"/>
                <w:lang w:eastAsia="zh-MO"/>
              </w:rPr>
            </w:pPr>
            <w:r w:rsidRPr="00C2209A">
              <w:rPr>
                <w:rFonts w:ascii="Arial" w:eastAsia="PMingLiU" w:hAnsi="Arial" w:cs="Arial"/>
                <w:sz w:val="20"/>
                <w:szCs w:val="20"/>
                <w:lang w:eastAsia="zh-MO"/>
              </w:rPr>
              <w:t xml:space="preserve">Students must write down the questions they brainstormed on the chart paper provided. </w:t>
            </w:r>
          </w:p>
          <w:p w:rsidR="00C2209A" w:rsidRPr="00C2209A" w:rsidRDefault="00C2209A" w:rsidP="00C2209A">
            <w:pPr>
              <w:pStyle w:val="TableContents"/>
              <w:numPr>
                <w:ilvl w:val="0"/>
                <w:numId w:val="16"/>
              </w:numPr>
              <w:rPr>
                <w:rFonts w:ascii="Arial" w:eastAsia="PMingLiU" w:hAnsi="Arial" w:cs="Arial"/>
                <w:sz w:val="20"/>
                <w:szCs w:val="20"/>
                <w:lang w:eastAsia="zh-MO"/>
              </w:rPr>
            </w:pPr>
            <w:r w:rsidRPr="00C2209A">
              <w:rPr>
                <w:rFonts w:ascii="Arial" w:eastAsia="PMingLiU" w:hAnsi="Arial" w:cs="Arial"/>
                <w:sz w:val="20"/>
                <w:szCs w:val="20"/>
                <w:lang w:eastAsia="zh-MO"/>
              </w:rPr>
              <w:t xml:space="preserve">Have a gallery walk to explore the ideas </w:t>
            </w:r>
            <w:r w:rsidRPr="00C2209A">
              <w:rPr>
                <w:rFonts w:ascii="Arial" w:eastAsia="PMingLiU" w:hAnsi="Arial" w:cs="Arial"/>
                <w:sz w:val="20"/>
                <w:szCs w:val="20"/>
                <w:lang w:eastAsia="zh-MO"/>
              </w:rPr>
              <w:lastRenderedPageBreak/>
              <w:t xml:space="preserve">of other table groups. </w:t>
            </w:r>
          </w:p>
          <w:p w:rsidR="00C2209A" w:rsidRPr="00C2209A" w:rsidRDefault="00C2209A" w:rsidP="00C2209A">
            <w:pPr>
              <w:pStyle w:val="TableContents"/>
              <w:numPr>
                <w:ilvl w:val="0"/>
                <w:numId w:val="16"/>
              </w:numPr>
              <w:rPr>
                <w:rFonts w:ascii="Arial" w:eastAsia="PMingLiU" w:hAnsi="Arial" w:cs="Arial"/>
                <w:sz w:val="20"/>
                <w:szCs w:val="20"/>
                <w:lang w:eastAsia="zh-MO"/>
              </w:rPr>
            </w:pPr>
            <w:r w:rsidRPr="00C2209A">
              <w:rPr>
                <w:rFonts w:ascii="Arial" w:eastAsia="PMingLiU" w:hAnsi="Arial" w:cs="Arial"/>
                <w:sz w:val="20"/>
                <w:szCs w:val="20"/>
                <w:lang w:eastAsia="zh-MO"/>
              </w:rPr>
              <w:t xml:space="preserve">Discuss other possible questions.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 xml:space="preserve">Intro to Infographics (part 2) – 5 min – </w:t>
            </w:r>
            <w:r w:rsidRPr="00C2209A">
              <w:rPr>
                <w:rFonts w:ascii="Arial" w:eastAsia="PMingLiU" w:hAnsi="Arial" w:cs="Arial"/>
                <w:b/>
                <w:color w:val="C00000"/>
                <w:sz w:val="20"/>
                <w:szCs w:val="20"/>
                <w:lang w:eastAsia="zh-MO"/>
              </w:rPr>
              <w:t>Appendix B</w:t>
            </w:r>
          </w:p>
          <w:p w:rsidR="00C2209A" w:rsidRPr="00C2209A" w:rsidRDefault="00C2209A" w:rsidP="00C2209A">
            <w:pPr>
              <w:pStyle w:val="TableContents"/>
              <w:numPr>
                <w:ilvl w:val="0"/>
                <w:numId w:val="17"/>
              </w:numPr>
              <w:rPr>
                <w:rFonts w:ascii="Arial" w:eastAsia="PMingLiU" w:hAnsi="Arial" w:cs="Arial"/>
                <w:b/>
                <w:sz w:val="20"/>
                <w:szCs w:val="20"/>
                <w:lang w:eastAsia="zh-MO"/>
              </w:rPr>
            </w:pPr>
            <w:r w:rsidRPr="00C2209A">
              <w:rPr>
                <w:rFonts w:ascii="Arial" w:eastAsia="PMingLiU" w:hAnsi="Arial" w:cs="Arial"/>
                <w:sz w:val="20"/>
                <w:szCs w:val="20"/>
                <w:lang w:eastAsia="zh-MO"/>
              </w:rPr>
              <w:t xml:space="preserve">Go over the last half of the </w:t>
            </w:r>
            <w:proofErr w:type="spellStart"/>
            <w:proofErr w:type="gramStart"/>
            <w:r w:rsidRPr="00C2209A">
              <w:rPr>
                <w:rFonts w:ascii="Arial" w:eastAsia="PMingLiU" w:hAnsi="Arial" w:cs="Arial"/>
                <w:sz w:val="20"/>
                <w:szCs w:val="20"/>
                <w:lang w:eastAsia="zh-MO"/>
              </w:rPr>
              <w:t>powerpoint</w:t>
            </w:r>
            <w:proofErr w:type="spellEnd"/>
            <w:proofErr w:type="gramEnd"/>
            <w:r w:rsidRPr="00C2209A">
              <w:rPr>
                <w:rFonts w:ascii="Arial" w:eastAsia="PMingLiU" w:hAnsi="Arial" w:cs="Arial"/>
                <w:sz w:val="20"/>
                <w:szCs w:val="20"/>
                <w:lang w:eastAsia="zh-MO"/>
              </w:rPr>
              <w:t xml:space="preserve"> presentation.</w:t>
            </w:r>
          </w:p>
          <w:p w:rsidR="00C2209A" w:rsidRPr="00C2209A" w:rsidRDefault="00C2209A" w:rsidP="00C2209A">
            <w:pPr>
              <w:pStyle w:val="TableContents"/>
              <w:numPr>
                <w:ilvl w:val="0"/>
                <w:numId w:val="17"/>
              </w:numPr>
              <w:rPr>
                <w:rFonts w:ascii="Arial" w:eastAsia="PMingLiU" w:hAnsi="Arial" w:cs="Arial"/>
                <w:b/>
                <w:sz w:val="20"/>
                <w:szCs w:val="20"/>
                <w:lang w:eastAsia="zh-MO"/>
              </w:rPr>
            </w:pPr>
            <w:r w:rsidRPr="00C2209A">
              <w:rPr>
                <w:rFonts w:ascii="Arial" w:eastAsia="PMingLiU" w:hAnsi="Arial" w:cs="Arial"/>
                <w:sz w:val="20"/>
                <w:szCs w:val="20"/>
                <w:lang w:eastAsia="zh-MO"/>
              </w:rPr>
              <w:t xml:space="preserve">Invite students to ask questions.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Frontloading – The importance of collaboration – 3 min</w:t>
            </w:r>
          </w:p>
          <w:p w:rsidR="00C2209A" w:rsidRPr="00C2209A" w:rsidRDefault="00C2209A" w:rsidP="00C2209A">
            <w:pPr>
              <w:pStyle w:val="TableContents"/>
              <w:numPr>
                <w:ilvl w:val="0"/>
                <w:numId w:val="19"/>
              </w:numPr>
              <w:rPr>
                <w:rFonts w:ascii="Arial" w:eastAsia="PMingLiU" w:hAnsi="Arial" w:cs="Arial"/>
                <w:sz w:val="20"/>
                <w:szCs w:val="20"/>
                <w:lang w:eastAsia="zh-MO"/>
              </w:rPr>
            </w:pPr>
            <w:r w:rsidRPr="00C2209A">
              <w:rPr>
                <w:rFonts w:ascii="Arial" w:eastAsia="PMingLiU" w:hAnsi="Arial" w:cs="Arial"/>
                <w:sz w:val="20"/>
                <w:szCs w:val="20"/>
                <w:lang w:eastAsia="zh-MO"/>
              </w:rPr>
              <w:t xml:space="preserve">Teacher explains the importance of collaboration in reference to the workforce. </w:t>
            </w:r>
          </w:p>
          <w:p w:rsidR="00C2209A" w:rsidRPr="00C2209A" w:rsidRDefault="00C2209A" w:rsidP="00C2209A">
            <w:pPr>
              <w:pStyle w:val="TableContents"/>
              <w:numPr>
                <w:ilvl w:val="0"/>
                <w:numId w:val="19"/>
              </w:numPr>
              <w:rPr>
                <w:rFonts w:ascii="Arial" w:eastAsia="PMingLiU" w:hAnsi="Arial" w:cs="Arial"/>
                <w:sz w:val="20"/>
                <w:szCs w:val="20"/>
                <w:lang w:eastAsia="zh-MO"/>
              </w:rPr>
            </w:pPr>
            <w:r w:rsidRPr="00C2209A">
              <w:rPr>
                <w:rFonts w:ascii="Arial" w:eastAsia="PMingLiU" w:hAnsi="Arial" w:cs="Arial"/>
                <w:sz w:val="20"/>
                <w:szCs w:val="20"/>
                <w:lang w:eastAsia="zh-MO"/>
              </w:rPr>
              <w:t xml:space="preserve">Scaffold that the students will be put in pairs and the emotional ramifications of putting down your team mate.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Closure – Idea development/team selection – 6 min</w:t>
            </w:r>
          </w:p>
          <w:p w:rsidR="00C2209A" w:rsidRPr="00C2209A" w:rsidRDefault="00C2209A" w:rsidP="00C2209A">
            <w:pPr>
              <w:pStyle w:val="TableContents"/>
              <w:numPr>
                <w:ilvl w:val="0"/>
                <w:numId w:val="18"/>
              </w:numPr>
              <w:rPr>
                <w:rFonts w:ascii="Arial" w:eastAsia="PMingLiU" w:hAnsi="Arial" w:cs="Arial"/>
                <w:sz w:val="20"/>
                <w:szCs w:val="20"/>
                <w:lang w:eastAsia="zh-MO"/>
              </w:rPr>
            </w:pPr>
            <w:r w:rsidRPr="00C2209A">
              <w:rPr>
                <w:rFonts w:ascii="Arial" w:eastAsia="PMingLiU" w:hAnsi="Arial" w:cs="Arial"/>
                <w:sz w:val="20"/>
                <w:szCs w:val="20"/>
                <w:lang w:eastAsia="zh-MO"/>
              </w:rPr>
              <w:t>Explain that we are going to make our own infographics in pairs.</w:t>
            </w:r>
          </w:p>
          <w:p w:rsidR="00C2209A" w:rsidRPr="00C2209A" w:rsidRDefault="00C2209A" w:rsidP="00C2209A">
            <w:pPr>
              <w:pStyle w:val="TableContents"/>
              <w:numPr>
                <w:ilvl w:val="0"/>
                <w:numId w:val="18"/>
              </w:numPr>
              <w:rPr>
                <w:rFonts w:ascii="Arial" w:eastAsia="PMingLiU" w:hAnsi="Arial" w:cs="Arial"/>
                <w:sz w:val="20"/>
                <w:szCs w:val="20"/>
                <w:lang w:eastAsia="zh-MO"/>
              </w:rPr>
            </w:pPr>
            <w:r w:rsidRPr="00C2209A">
              <w:rPr>
                <w:rFonts w:ascii="Arial" w:eastAsia="PMingLiU" w:hAnsi="Arial" w:cs="Arial"/>
                <w:sz w:val="20"/>
                <w:szCs w:val="20"/>
                <w:lang w:eastAsia="zh-MO"/>
              </w:rPr>
              <w:t xml:space="preserve">Pair teams will be assigned by the teacher “randomly” (this will seem random from the perspective of the students but will be calculated by the teacher) </w:t>
            </w:r>
          </w:p>
          <w:p w:rsidR="00C2209A" w:rsidRPr="00C2209A" w:rsidRDefault="00C2209A" w:rsidP="00C2209A">
            <w:pPr>
              <w:pStyle w:val="TableContents"/>
              <w:numPr>
                <w:ilvl w:val="0"/>
                <w:numId w:val="18"/>
              </w:numPr>
              <w:rPr>
                <w:rFonts w:ascii="Arial" w:eastAsia="PMingLiU" w:hAnsi="Arial" w:cs="Arial"/>
                <w:sz w:val="20"/>
                <w:szCs w:val="20"/>
                <w:lang w:eastAsia="zh-MO"/>
              </w:rPr>
            </w:pPr>
            <w:r w:rsidRPr="00C2209A">
              <w:rPr>
                <w:rFonts w:ascii="Arial" w:eastAsia="PMingLiU" w:hAnsi="Arial" w:cs="Arial"/>
                <w:sz w:val="20"/>
                <w:szCs w:val="20"/>
                <w:lang w:eastAsia="zh-MO"/>
              </w:rPr>
              <w:t xml:space="preserve">Handout the list of possible topics and let the students know that they can also explore other topics not on the list but need to ask permission before beginning. </w:t>
            </w:r>
            <w:r w:rsidRPr="00C2209A">
              <w:rPr>
                <w:rFonts w:ascii="Arial" w:eastAsia="PMingLiU" w:hAnsi="Arial" w:cs="Arial"/>
                <w:b/>
                <w:color w:val="C00000"/>
                <w:sz w:val="20"/>
                <w:szCs w:val="20"/>
                <w:lang w:eastAsia="zh-MO"/>
              </w:rPr>
              <w:t>Appendix D</w:t>
            </w:r>
          </w:p>
          <w:p w:rsidR="008A148A" w:rsidRPr="00AA49FD" w:rsidRDefault="008A148A" w:rsidP="00530E85">
            <w:pPr>
              <w:rPr>
                <w:sz w:val="20"/>
                <w:szCs w:val="20"/>
              </w:rPr>
            </w:pPr>
          </w:p>
        </w:tc>
        <w:tc>
          <w:tcPr>
            <w:tcW w:w="1655" w:type="dxa"/>
          </w:tcPr>
          <w:p w:rsidR="004E20AA" w:rsidRPr="004E20AA" w:rsidRDefault="004E20AA" w:rsidP="004E20AA">
            <w:pPr>
              <w:widowControl w:val="0"/>
              <w:suppressAutoHyphens/>
              <w:rPr>
                <w:rFonts w:ascii="Arial" w:hAnsi="Arial" w:cs="Arial"/>
                <w:sz w:val="20"/>
                <w:szCs w:val="20"/>
              </w:rPr>
            </w:pPr>
            <w:r w:rsidRPr="004E20AA">
              <w:rPr>
                <w:rFonts w:ascii="Arial" w:hAnsi="Arial" w:cs="Arial"/>
                <w:sz w:val="20"/>
                <w:szCs w:val="20"/>
              </w:rPr>
              <w:lastRenderedPageBreak/>
              <w:t xml:space="preserve">Hook </w:t>
            </w:r>
            <w:r w:rsidR="00610C1B">
              <w:rPr>
                <w:rFonts w:ascii="Arial" w:hAnsi="Arial" w:cs="Arial"/>
                <w:sz w:val="20"/>
                <w:szCs w:val="20"/>
              </w:rPr>
              <w:t>Infographic</w:t>
            </w:r>
          </w:p>
          <w:p w:rsidR="004E20AA" w:rsidRDefault="004E20AA" w:rsidP="004E20AA">
            <w:pPr>
              <w:widowControl w:val="0"/>
              <w:suppressAutoHyphens/>
              <w:rPr>
                <w:rFonts w:ascii="Arial" w:hAnsi="Arial" w:cs="Arial"/>
                <w:sz w:val="20"/>
                <w:szCs w:val="20"/>
              </w:rPr>
            </w:pPr>
          </w:p>
          <w:p w:rsidR="004E20AA" w:rsidRPr="004E20AA" w:rsidRDefault="004E20AA" w:rsidP="004E20AA">
            <w:pPr>
              <w:widowControl w:val="0"/>
              <w:suppressAutoHyphens/>
              <w:rPr>
                <w:rFonts w:ascii="Arial" w:hAnsi="Arial" w:cs="Arial"/>
                <w:sz w:val="20"/>
                <w:szCs w:val="20"/>
              </w:rPr>
            </w:pPr>
            <w:r w:rsidRPr="004E20AA">
              <w:rPr>
                <w:rFonts w:ascii="Arial" w:hAnsi="Arial" w:cs="Arial"/>
                <w:sz w:val="20"/>
                <w:szCs w:val="20"/>
              </w:rPr>
              <w:t>Board/board marker</w:t>
            </w:r>
          </w:p>
          <w:p w:rsidR="00874400" w:rsidRDefault="00874400" w:rsidP="00874400">
            <w:pPr>
              <w:widowControl w:val="0"/>
              <w:suppressAutoHyphens/>
              <w:rPr>
                <w:rFonts w:ascii="Arial" w:hAnsi="Arial" w:cs="Arial"/>
                <w:sz w:val="20"/>
                <w:szCs w:val="20"/>
              </w:rPr>
            </w:pPr>
          </w:p>
          <w:p w:rsidR="004E20AA" w:rsidRPr="00874400" w:rsidRDefault="004E20AA" w:rsidP="00874400">
            <w:pPr>
              <w:widowControl w:val="0"/>
              <w:suppressAutoHyphens/>
              <w:rPr>
                <w:rFonts w:ascii="Arial" w:hAnsi="Arial" w:cs="Arial"/>
                <w:sz w:val="20"/>
                <w:szCs w:val="20"/>
              </w:rPr>
            </w:pPr>
            <w:r w:rsidRPr="00874400">
              <w:rPr>
                <w:rFonts w:ascii="Arial" w:hAnsi="Arial" w:cs="Arial"/>
                <w:sz w:val="20"/>
                <w:szCs w:val="20"/>
              </w:rPr>
              <w:t xml:space="preserve">Intro to Infographics </w:t>
            </w:r>
            <w:proofErr w:type="spellStart"/>
            <w:r w:rsidRPr="00874400">
              <w:rPr>
                <w:rFonts w:ascii="Arial" w:hAnsi="Arial" w:cs="Arial"/>
                <w:sz w:val="20"/>
                <w:szCs w:val="20"/>
              </w:rPr>
              <w:t>powerpoint</w:t>
            </w:r>
            <w:proofErr w:type="spellEnd"/>
            <w:r w:rsidRPr="00874400">
              <w:rPr>
                <w:rFonts w:ascii="Arial" w:hAnsi="Arial" w:cs="Arial"/>
                <w:sz w:val="20"/>
                <w:szCs w:val="20"/>
              </w:rPr>
              <w:t xml:space="preserve"> presentati</w:t>
            </w:r>
            <w:r w:rsidRPr="00874400">
              <w:rPr>
                <w:rFonts w:ascii="Arial" w:hAnsi="Arial" w:cs="Arial"/>
                <w:sz w:val="20"/>
                <w:szCs w:val="20"/>
              </w:rPr>
              <w:lastRenderedPageBreak/>
              <w:t>on – parts 1 &amp; 2</w:t>
            </w:r>
          </w:p>
          <w:p w:rsidR="00874400" w:rsidRDefault="00874400" w:rsidP="00874400">
            <w:pPr>
              <w:widowControl w:val="0"/>
              <w:suppressAutoHyphens/>
              <w:rPr>
                <w:rFonts w:ascii="Arial" w:hAnsi="Arial" w:cs="Arial"/>
                <w:sz w:val="20"/>
                <w:szCs w:val="20"/>
              </w:rPr>
            </w:pPr>
          </w:p>
          <w:p w:rsidR="004E20AA" w:rsidRPr="00874400" w:rsidRDefault="004E20AA" w:rsidP="00874400">
            <w:pPr>
              <w:widowControl w:val="0"/>
              <w:suppressAutoHyphens/>
              <w:rPr>
                <w:rFonts w:ascii="Arial" w:hAnsi="Arial" w:cs="Arial"/>
                <w:sz w:val="20"/>
                <w:szCs w:val="20"/>
              </w:rPr>
            </w:pPr>
            <w:r w:rsidRPr="00874400">
              <w:rPr>
                <w:rFonts w:ascii="Arial" w:hAnsi="Arial" w:cs="Arial"/>
                <w:sz w:val="20"/>
                <w:szCs w:val="20"/>
              </w:rPr>
              <w:t>Chart paper x number of table groups (6-7)</w:t>
            </w:r>
          </w:p>
          <w:p w:rsidR="00874400" w:rsidRDefault="00874400" w:rsidP="00874400">
            <w:pPr>
              <w:widowControl w:val="0"/>
              <w:suppressAutoHyphens/>
              <w:rPr>
                <w:rFonts w:ascii="Arial" w:hAnsi="Arial" w:cs="Arial"/>
                <w:sz w:val="20"/>
                <w:szCs w:val="20"/>
              </w:rPr>
            </w:pPr>
          </w:p>
          <w:p w:rsidR="004E20AA" w:rsidRPr="00874400" w:rsidRDefault="004E20AA" w:rsidP="00874400">
            <w:pPr>
              <w:widowControl w:val="0"/>
              <w:suppressAutoHyphens/>
              <w:rPr>
                <w:rFonts w:ascii="Arial" w:hAnsi="Arial" w:cs="Arial"/>
                <w:sz w:val="20"/>
                <w:szCs w:val="20"/>
              </w:rPr>
            </w:pPr>
            <w:r w:rsidRPr="00874400">
              <w:rPr>
                <w:rFonts w:ascii="Arial" w:hAnsi="Arial" w:cs="Arial"/>
                <w:sz w:val="20"/>
                <w:szCs w:val="20"/>
              </w:rPr>
              <w:t>Markers x number of table groups (6-7)</w:t>
            </w:r>
          </w:p>
          <w:p w:rsidR="00874400" w:rsidRDefault="00874400" w:rsidP="004E20AA">
            <w:pPr>
              <w:rPr>
                <w:rFonts w:ascii="Arial" w:hAnsi="Arial" w:cs="Arial"/>
                <w:sz w:val="20"/>
                <w:szCs w:val="20"/>
              </w:rPr>
            </w:pPr>
          </w:p>
          <w:p w:rsidR="008A148A" w:rsidRPr="004E20AA" w:rsidRDefault="004E20AA" w:rsidP="004E20AA">
            <w:pPr>
              <w:rPr>
                <w:sz w:val="20"/>
                <w:szCs w:val="20"/>
              </w:rPr>
            </w:pPr>
            <w:r w:rsidRPr="004E20AA">
              <w:rPr>
                <w:rFonts w:ascii="Arial" w:hAnsi="Arial" w:cs="Arial"/>
                <w:sz w:val="20"/>
                <w:szCs w:val="20"/>
              </w:rPr>
              <w:t>Possible topics handouts.</w:t>
            </w:r>
          </w:p>
          <w:p w:rsidR="008A148A" w:rsidRDefault="008A148A" w:rsidP="00530E85">
            <w:pPr>
              <w:rPr>
                <w:sz w:val="20"/>
                <w:szCs w:val="20"/>
              </w:rPr>
            </w:pPr>
          </w:p>
          <w:p w:rsidR="008A148A" w:rsidRDefault="008A148A" w:rsidP="00530E85">
            <w:pPr>
              <w:rPr>
                <w:sz w:val="20"/>
                <w:szCs w:val="20"/>
              </w:rPr>
            </w:pPr>
          </w:p>
          <w:p w:rsidR="008A148A" w:rsidRPr="00FA367A" w:rsidRDefault="008A148A" w:rsidP="00530E85">
            <w:pPr>
              <w:rPr>
                <w:sz w:val="20"/>
                <w:szCs w:val="20"/>
              </w:rPr>
            </w:pPr>
          </w:p>
        </w:tc>
        <w:tc>
          <w:tcPr>
            <w:tcW w:w="1694" w:type="dxa"/>
          </w:tcPr>
          <w:p w:rsidR="008A148A" w:rsidRDefault="00874400" w:rsidP="00530E85">
            <w:pPr>
              <w:numPr>
                <w:ilvl w:val="12"/>
                <w:numId w:val="0"/>
              </w:numPr>
              <w:rPr>
                <w:b/>
                <w:sz w:val="20"/>
                <w:szCs w:val="20"/>
              </w:rPr>
            </w:pPr>
            <w:r w:rsidRPr="00874400">
              <w:rPr>
                <w:b/>
                <w:sz w:val="20"/>
                <w:szCs w:val="20"/>
              </w:rPr>
              <w:lastRenderedPageBreak/>
              <w:t>Formative</w:t>
            </w:r>
          </w:p>
          <w:p w:rsidR="00874400" w:rsidRDefault="00874400" w:rsidP="00874400">
            <w:pPr>
              <w:pStyle w:val="TableContents"/>
              <w:rPr>
                <w:lang w:val="en-US"/>
              </w:rPr>
            </w:pPr>
          </w:p>
          <w:p w:rsidR="00874400" w:rsidRPr="00874400" w:rsidRDefault="00874400" w:rsidP="00874400">
            <w:pPr>
              <w:pStyle w:val="TableContents"/>
              <w:rPr>
                <w:i/>
                <w:sz w:val="20"/>
                <w:szCs w:val="20"/>
                <w:lang w:val="en-US"/>
              </w:rPr>
            </w:pPr>
            <w:r w:rsidRPr="00874400">
              <w:rPr>
                <w:sz w:val="20"/>
                <w:szCs w:val="20"/>
                <w:lang w:val="en-US"/>
              </w:rPr>
              <w:t xml:space="preserve">Think/Pair/Share/ - The purpose of </w:t>
            </w:r>
            <w:proofErr w:type="spellStart"/>
            <w:r w:rsidR="00610C1B">
              <w:rPr>
                <w:sz w:val="20"/>
                <w:szCs w:val="20"/>
                <w:lang w:val="en-US"/>
              </w:rPr>
              <w:t>infographic</w:t>
            </w:r>
            <w:r w:rsidRPr="00874400">
              <w:rPr>
                <w:sz w:val="20"/>
                <w:szCs w:val="20"/>
                <w:lang w:val="en-US"/>
              </w:rPr>
              <w:t>s</w:t>
            </w:r>
            <w:proofErr w:type="spellEnd"/>
            <w:r w:rsidRPr="00874400">
              <w:rPr>
                <w:sz w:val="20"/>
                <w:szCs w:val="20"/>
                <w:lang w:val="en-US"/>
              </w:rPr>
              <w:t xml:space="preserve"> and how they reveal data</w:t>
            </w:r>
          </w:p>
          <w:p w:rsidR="00874400" w:rsidRPr="00874400" w:rsidRDefault="00874400" w:rsidP="00874400">
            <w:pPr>
              <w:pStyle w:val="TableContents"/>
              <w:rPr>
                <w:sz w:val="20"/>
                <w:szCs w:val="20"/>
                <w:lang w:val="en-US"/>
              </w:rPr>
            </w:pPr>
          </w:p>
          <w:p w:rsidR="00874400" w:rsidRPr="00874400" w:rsidRDefault="00874400" w:rsidP="00874400">
            <w:pPr>
              <w:pStyle w:val="TableContents"/>
              <w:rPr>
                <w:i/>
                <w:sz w:val="20"/>
                <w:szCs w:val="20"/>
                <w:lang w:val="en-US"/>
              </w:rPr>
            </w:pPr>
            <w:r w:rsidRPr="00874400">
              <w:rPr>
                <w:sz w:val="20"/>
                <w:szCs w:val="20"/>
                <w:lang w:val="en-US"/>
              </w:rPr>
              <w:t>Mind mapping discussion</w:t>
            </w:r>
          </w:p>
          <w:p w:rsidR="00874400" w:rsidRPr="00874400" w:rsidRDefault="00874400" w:rsidP="00874400">
            <w:pPr>
              <w:pStyle w:val="TableContents"/>
              <w:rPr>
                <w:sz w:val="20"/>
                <w:szCs w:val="20"/>
                <w:lang w:val="en-US"/>
              </w:rPr>
            </w:pPr>
          </w:p>
          <w:p w:rsidR="00874400" w:rsidRPr="00874400" w:rsidRDefault="00874400" w:rsidP="00874400">
            <w:pPr>
              <w:pStyle w:val="TableContents"/>
              <w:rPr>
                <w:i/>
                <w:sz w:val="20"/>
                <w:szCs w:val="20"/>
                <w:lang w:val="en-US"/>
              </w:rPr>
            </w:pPr>
            <w:r w:rsidRPr="00874400">
              <w:rPr>
                <w:sz w:val="20"/>
                <w:szCs w:val="20"/>
                <w:lang w:val="en-US"/>
              </w:rPr>
              <w:t xml:space="preserve">Teacher centered </w:t>
            </w:r>
            <w:r w:rsidRPr="00874400">
              <w:rPr>
                <w:sz w:val="20"/>
                <w:szCs w:val="20"/>
                <w:lang w:val="en-US"/>
              </w:rPr>
              <w:lastRenderedPageBreak/>
              <w:t xml:space="preserve">presentation – Into to </w:t>
            </w:r>
            <w:proofErr w:type="spellStart"/>
            <w:r w:rsidRPr="00874400">
              <w:rPr>
                <w:sz w:val="20"/>
                <w:szCs w:val="20"/>
                <w:lang w:val="en-US"/>
              </w:rPr>
              <w:t>Infographics</w:t>
            </w:r>
            <w:proofErr w:type="spellEnd"/>
          </w:p>
          <w:p w:rsidR="00874400" w:rsidRPr="00874400" w:rsidRDefault="00874400" w:rsidP="00874400">
            <w:pPr>
              <w:pStyle w:val="TableContents"/>
              <w:rPr>
                <w:sz w:val="20"/>
                <w:szCs w:val="20"/>
                <w:lang w:val="en-US"/>
              </w:rPr>
            </w:pPr>
          </w:p>
          <w:p w:rsidR="00874400" w:rsidRPr="00874400" w:rsidRDefault="00874400" w:rsidP="00874400">
            <w:pPr>
              <w:pStyle w:val="TableContents"/>
              <w:rPr>
                <w:i/>
                <w:sz w:val="20"/>
                <w:szCs w:val="20"/>
                <w:lang w:val="en-US"/>
              </w:rPr>
            </w:pPr>
            <w:r w:rsidRPr="00874400">
              <w:rPr>
                <w:sz w:val="20"/>
                <w:szCs w:val="20"/>
                <w:lang w:val="en-US"/>
              </w:rPr>
              <w:t xml:space="preserve">Student analyzed </w:t>
            </w:r>
            <w:proofErr w:type="spellStart"/>
            <w:r w:rsidR="00610C1B">
              <w:rPr>
                <w:sz w:val="20"/>
                <w:szCs w:val="20"/>
                <w:lang w:val="en-US"/>
              </w:rPr>
              <w:t>infographic</w:t>
            </w:r>
            <w:proofErr w:type="spellEnd"/>
            <w:r w:rsidRPr="00874400">
              <w:rPr>
                <w:sz w:val="20"/>
                <w:szCs w:val="20"/>
                <w:lang w:val="en-US"/>
              </w:rPr>
              <w:t xml:space="preserve"> – believability</w:t>
            </w:r>
          </w:p>
          <w:p w:rsidR="00874400" w:rsidRPr="00874400" w:rsidRDefault="00874400" w:rsidP="00874400">
            <w:pPr>
              <w:pStyle w:val="TableContents"/>
              <w:rPr>
                <w:sz w:val="20"/>
                <w:szCs w:val="20"/>
                <w:lang w:val="en-US"/>
              </w:rPr>
            </w:pPr>
          </w:p>
          <w:p w:rsidR="00874400" w:rsidRPr="00874400" w:rsidRDefault="00874400" w:rsidP="00874400">
            <w:pPr>
              <w:pStyle w:val="TableContents"/>
              <w:rPr>
                <w:i/>
                <w:sz w:val="20"/>
                <w:szCs w:val="20"/>
                <w:lang w:val="en-US"/>
              </w:rPr>
            </w:pPr>
            <w:r w:rsidRPr="00874400">
              <w:rPr>
                <w:sz w:val="20"/>
                <w:szCs w:val="20"/>
                <w:lang w:val="en-US"/>
              </w:rPr>
              <w:t>Critical thinking brainstorm/gallery walk</w:t>
            </w:r>
          </w:p>
          <w:p w:rsidR="00874400" w:rsidRPr="00874400" w:rsidRDefault="00874400" w:rsidP="00530E85">
            <w:pPr>
              <w:numPr>
                <w:ilvl w:val="12"/>
                <w:numId w:val="0"/>
              </w:numPr>
              <w:rPr>
                <w:b/>
                <w:sz w:val="20"/>
                <w:szCs w:val="20"/>
              </w:rPr>
            </w:pPr>
          </w:p>
        </w:tc>
      </w:tr>
      <w:tr w:rsidR="004A5382" w:rsidRPr="00373B60" w:rsidTr="00C2209A">
        <w:trPr>
          <w:trHeight w:val="1520"/>
        </w:trPr>
        <w:tc>
          <w:tcPr>
            <w:tcW w:w="1228" w:type="dxa"/>
          </w:tcPr>
          <w:p w:rsidR="008A148A" w:rsidRDefault="004A5382" w:rsidP="00530E85">
            <w:r>
              <w:lastRenderedPageBreak/>
              <w:t>Lesson 2</w:t>
            </w:r>
          </w:p>
          <w:p w:rsidR="004A5382" w:rsidRDefault="004A5382" w:rsidP="00530E85"/>
          <w:p w:rsidR="004A5382" w:rsidRPr="00373B60" w:rsidRDefault="004A5382" w:rsidP="00530E85">
            <w:r>
              <w:t>Data accuracy</w:t>
            </w:r>
          </w:p>
        </w:tc>
        <w:tc>
          <w:tcPr>
            <w:tcW w:w="1798" w:type="dxa"/>
          </w:tcPr>
          <w:p w:rsidR="004A5382" w:rsidRPr="00AA49FD" w:rsidRDefault="004A5382" w:rsidP="004A5382">
            <w:pPr>
              <w:rPr>
                <w:b/>
                <w:sz w:val="20"/>
                <w:szCs w:val="20"/>
              </w:rPr>
            </w:pPr>
            <w:r w:rsidRPr="00AA49FD">
              <w:rPr>
                <w:b/>
                <w:sz w:val="20"/>
                <w:szCs w:val="20"/>
              </w:rPr>
              <w:t>Identify a variety of imagery sources and analyse and evaluate image development strategies used by self, peers, and others.</w:t>
            </w:r>
          </w:p>
          <w:p w:rsidR="004A5382" w:rsidRDefault="004A5382" w:rsidP="004A5382">
            <w:pPr>
              <w:rPr>
                <w:b/>
                <w:sz w:val="20"/>
                <w:szCs w:val="20"/>
              </w:rPr>
            </w:pPr>
          </w:p>
          <w:p w:rsidR="004A5382" w:rsidRPr="00AA49FD" w:rsidRDefault="004A5382" w:rsidP="004A5382">
            <w:pPr>
              <w:rPr>
                <w:b/>
                <w:sz w:val="20"/>
                <w:szCs w:val="20"/>
              </w:rPr>
            </w:pPr>
            <w:r w:rsidRPr="00AA49FD">
              <w:rPr>
                <w:b/>
                <w:sz w:val="20"/>
                <w:szCs w:val="20"/>
              </w:rPr>
              <w:t>Develop and make images using a combination of image development techniques.</w:t>
            </w:r>
          </w:p>
          <w:p w:rsidR="004A5382" w:rsidRDefault="004A5382" w:rsidP="004A5382">
            <w:pPr>
              <w:rPr>
                <w:b/>
                <w:sz w:val="20"/>
                <w:szCs w:val="20"/>
              </w:rPr>
            </w:pPr>
          </w:p>
          <w:p w:rsidR="004A5382" w:rsidRPr="00AA49FD" w:rsidRDefault="004A5382" w:rsidP="004A5382">
            <w:pPr>
              <w:rPr>
                <w:b/>
                <w:sz w:val="20"/>
                <w:szCs w:val="20"/>
              </w:rPr>
            </w:pPr>
            <w:r w:rsidRPr="00AA49FD">
              <w:rPr>
                <w:b/>
                <w:sz w:val="20"/>
                <w:szCs w:val="20"/>
              </w:rPr>
              <w:t xml:space="preserve">Demonstrate an understanding of the roles of artists and the visual arts in reflecting, sustaining, and challenging beliefs and traditions in society. </w:t>
            </w:r>
          </w:p>
          <w:p w:rsidR="008A148A" w:rsidRPr="00373B60" w:rsidRDefault="008A148A" w:rsidP="00530E85"/>
          <w:p w:rsidR="008A148A" w:rsidRPr="00373B60" w:rsidRDefault="008A148A" w:rsidP="00530E85"/>
          <w:p w:rsidR="008A148A" w:rsidRPr="00373B60" w:rsidRDefault="008A148A" w:rsidP="00530E85"/>
          <w:p w:rsidR="008A148A" w:rsidRPr="00373B60" w:rsidRDefault="008A148A" w:rsidP="00530E85"/>
          <w:p w:rsidR="008A148A" w:rsidRPr="00373B60" w:rsidRDefault="008A148A" w:rsidP="00530E85"/>
          <w:p w:rsidR="008A148A" w:rsidRPr="00373B60" w:rsidRDefault="008A148A" w:rsidP="00530E85"/>
        </w:tc>
        <w:tc>
          <w:tcPr>
            <w:tcW w:w="1781" w:type="dxa"/>
          </w:tcPr>
          <w:p w:rsidR="008A148A" w:rsidRDefault="004A5382" w:rsidP="00530E85">
            <w:pPr>
              <w:rPr>
                <w:sz w:val="20"/>
                <w:szCs w:val="20"/>
              </w:rPr>
            </w:pPr>
            <w:r>
              <w:rPr>
                <w:sz w:val="20"/>
                <w:szCs w:val="20"/>
              </w:rPr>
              <w:lastRenderedPageBreak/>
              <w:t>Develop an awareness for data accuracy</w:t>
            </w:r>
          </w:p>
          <w:p w:rsidR="004A5382" w:rsidRDefault="004A5382" w:rsidP="00530E85">
            <w:pPr>
              <w:rPr>
                <w:sz w:val="20"/>
                <w:szCs w:val="20"/>
              </w:rPr>
            </w:pPr>
          </w:p>
          <w:p w:rsidR="004A5382" w:rsidRPr="004A5382" w:rsidRDefault="004A5382" w:rsidP="00530E85">
            <w:pPr>
              <w:rPr>
                <w:sz w:val="20"/>
                <w:szCs w:val="20"/>
              </w:rPr>
            </w:pPr>
            <w:r>
              <w:rPr>
                <w:sz w:val="20"/>
                <w:szCs w:val="20"/>
              </w:rPr>
              <w:t xml:space="preserve">Find accurate data for their specific </w:t>
            </w:r>
            <w:proofErr w:type="spellStart"/>
            <w:r>
              <w:rPr>
                <w:sz w:val="20"/>
                <w:szCs w:val="20"/>
              </w:rPr>
              <w:t>infogrph</w:t>
            </w:r>
            <w:proofErr w:type="spellEnd"/>
          </w:p>
          <w:p w:rsidR="008A148A" w:rsidRPr="004A5382" w:rsidRDefault="008A148A" w:rsidP="00530E85">
            <w:pPr>
              <w:rPr>
                <w:sz w:val="20"/>
                <w:szCs w:val="20"/>
              </w:rPr>
            </w:pPr>
          </w:p>
        </w:tc>
        <w:tc>
          <w:tcPr>
            <w:tcW w:w="5632" w:type="dxa"/>
          </w:tcPr>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lastRenderedPageBreak/>
              <w:t>NOTE – This class will take place in the computer lab</w:t>
            </w:r>
          </w:p>
          <w:p w:rsidR="00C2209A" w:rsidRPr="00C2209A" w:rsidRDefault="00C2209A" w:rsidP="00C2209A">
            <w:pPr>
              <w:pStyle w:val="TableContents"/>
              <w:rPr>
                <w:rFonts w:ascii="Arial" w:eastAsia="PMingLiU" w:hAnsi="Arial" w:cs="Arial"/>
                <w:b/>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Hook – ROYGBIV – 1 min</w:t>
            </w: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sz w:val="20"/>
                <w:szCs w:val="20"/>
                <w:lang w:eastAsia="zh-MO"/>
              </w:rPr>
              <w:t>After students are seated, teacher writes ROYGBIV</w:t>
            </w:r>
            <w:r w:rsidRPr="00C2209A">
              <w:rPr>
                <w:rFonts w:ascii="Arial" w:eastAsia="PMingLiU" w:hAnsi="Arial" w:cs="Arial"/>
                <w:b/>
                <w:sz w:val="20"/>
                <w:szCs w:val="20"/>
                <w:lang w:eastAsia="zh-MO"/>
              </w:rPr>
              <w:t xml:space="preserve"> </w:t>
            </w:r>
            <w:r w:rsidRPr="00C2209A">
              <w:rPr>
                <w:rFonts w:ascii="Arial" w:eastAsia="PMingLiU" w:hAnsi="Arial" w:cs="Arial"/>
                <w:sz w:val="20"/>
                <w:szCs w:val="20"/>
                <w:lang w:eastAsia="zh-MO"/>
              </w:rPr>
              <w:t>on the board.</w:t>
            </w:r>
          </w:p>
          <w:p w:rsidR="00C2209A" w:rsidRPr="00C2209A" w:rsidRDefault="00C2209A" w:rsidP="00C2209A">
            <w:pPr>
              <w:pStyle w:val="TableContents"/>
              <w:rPr>
                <w:rFonts w:ascii="Arial" w:eastAsia="PMingLiU" w:hAnsi="Arial" w:cs="Arial"/>
                <w:sz w:val="20"/>
                <w:szCs w:val="20"/>
                <w:lang w:eastAsia="zh-MO"/>
              </w:rPr>
            </w:pPr>
            <w:r w:rsidRPr="00C2209A">
              <w:rPr>
                <w:rFonts w:ascii="Arial" w:eastAsia="PMingLiU" w:hAnsi="Arial" w:cs="Arial"/>
                <w:sz w:val="20"/>
                <w:szCs w:val="20"/>
                <w:lang w:eastAsia="zh-MO"/>
              </w:rPr>
              <w:t xml:space="preserve">Ask students if this means anything to them.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color w:val="C00000"/>
                <w:sz w:val="20"/>
                <w:szCs w:val="20"/>
                <w:lang w:eastAsia="zh-MO"/>
              </w:rPr>
            </w:pPr>
            <w:r w:rsidRPr="00C2209A">
              <w:rPr>
                <w:rFonts w:ascii="Arial" w:eastAsia="PMingLiU" w:hAnsi="Arial" w:cs="Arial"/>
                <w:b/>
                <w:sz w:val="20"/>
                <w:szCs w:val="20"/>
                <w:lang w:eastAsia="zh-MO"/>
              </w:rPr>
              <w:t xml:space="preserve">Colour meaning activity – 5 min – </w:t>
            </w:r>
            <w:r w:rsidRPr="00C2209A">
              <w:rPr>
                <w:rFonts w:ascii="Arial" w:eastAsia="PMingLiU" w:hAnsi="Arial" w:cs="Arial"/>
                <w:b/>
                <w:color w:val="C00000"/>
                <w:sz w:val="20"/>
                <w:szCs w:val="20"/>
                <w:lang w:eastAsia="zh-MO"/>
              </w:rPr>
              <w:t>Appendix E</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t>When students enter the class there is a handout paper on each desk.</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t xml:space="preserve">Teacher holds up a piece of red paper. </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lastRenderedPageBreak/>
              <w:t>The students individually write down what that colour represents for them. This can be anything, a mood, a place, a thing, a sport.</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t>Continue the process with various colours; white, black, blue, grey, brown, yellow, orange, pink, purple, green</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t xml:space="preserve">Discuss cultural meaning. </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t>Table share out</w:t>
            </w:r>
          </w:p>
          <w:p w:rsidR="00C2209A" w:rsidRPr="00C2209A" w:rsidRDefault="00C2209A" w:rsidP="00C2209A">
            <w:pPr>
              <w:pStyle w:val="TableContents"/>
              <w:numPr>
                <w:ilvl w:val="0"/>
                <w:numId w:val="22"/>
              </w:numPr>
              <w:rPr>
                <w:rFonts w:ascii="Arial" w:eastAsia="PMingLiU" w:hAnsi="Arial" w:cs="Arial"/>
                <w:sz w:val="20"/>
                <w:szCs w:val="20"/>
                <w:lang w:eastAsia="zh-MO"/>
              </w:rPr>
            </w:pPr>
            <w:r w:rsidRPr="00C2209A">
              <w:rPr>
                <w:rFonts w:ascii="Arial" w:eastAsia="PMingLiU" w:hAnsi="Arial" w:cs="Arial"/>
                <w:sz w:val="20"/>
                <w:szCs w:val="20"/>
                <w:lang w:eastAsia="zh-MO"/>
              </w:rPr>
              <w:t xml:space="preserve">Invite the students to share anything that surprised them.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Frontloading – 4 min</w:t>
            </w:r>
          </w:p>
          <w:p w:rsidR="00C2209A" w:rsidRPr="00C2209A" w:rsidRDefault="00C2209A" w:rsidP="00C2209A">
            <w:pPr>
              <w:pStyle w:val="TableContents"/>
              <w:numPr>
                <w:ilvl w:val="0"/>
                <w:numId w:val="24"/>
              </w:numPr>
              <w:rPr>
                <w:rFonts w:ascii="Arial" w:eastAsia="PMingLiU" w:hAnsi="Arial" w:cs="Arial"/>
                <w:sz w:val="20"/>
                <w:szCs w:val="20"/>
                <w:lang w:eastAsia="zh-MO"/>
              </w:rPr>
            </w:pPr>
            <w:r w:rsidRPr="00C2209A">
              <w:rPr>
                <w:rFonts w:ascii="Arial" w:eastAsia="PMingLiU" w:hAnsi="Arial" w:cs="Arial"/>
                <w:sz w:val="20"/>
                <w:szCs w:val="20"/>
                <w:lang w:eastAsia="zh-MO"/>
              </w:rPr>
              <w:t xml:space="preserve">Explain that students will need to search for the accuracy of information presented in an infograph. </w:t>
            </w:r>
          </w:p>
          <w:p w:rsidR="00C2209A" w:rsidRPr="00C2209A" w:rsidRDefault="00C2209A" w:rsidP="00C2209A">
            <w:pPr>
              <w:pStyle w:val="TableContents"/>
              <w:numPr>
                <w:ilvl w:val="0"/>
                <w:numId w:val="24"/>
              </w:numPr>
              <w:rPr>
                <w:rFonts w:ascii="Arial" w:eastAsia="PMingLiU" w:hAnsi="Arial" w:cs="Arial"/>
                <w:sz w:val="20"/>
                <w:szCs w:val="20"/>
                <w:lang w:eastAsia="zh-MO"/>
              </w:rPr>
            </w:pPr>
            <w:r w:rsidRPr="00C2209A">
              <w:rPr>
                <w:rFonts w:ascii="Arial" w:eastAsia="PMingLiU" w:hAnsi="Arial" w:cs="Arial"/>
                <w:sz w:val="20"/>
                <w:szCs w:val="20"/>
                <w:lang w:eastAsia="zh-MO"/>
              </w:rPr>
              <w:t>Discuss where to look and how to substantiate the data using other media sources.</w:t>
            </w:r>
          </w:p>
          <w:p w:rsidR="00C2209A" w:rsidRPr="00C2209A" w:rsidRDefault="00C2209A" w:rsidP="00C2209A">
            <w:pPr>
              <w:pStyle w:val="TableContents"/>
              <w:numPr>
                <w:ilvl w:val="0"/>
                <w:numId w:val="24"/>
              </w:numPr>
              <w:rPr>
                <w:rFonts w:ascii="Arial" w:eastAsia="PMingLiU" w:hAnsi="Arial" w:cs="Arial"/>
                <w:sz w:val="20"/>
                <w:szCs w:val="20"/>
                <w:lang w:eastAsia="zh-MO"/>
              </w:rPr>
            </w:pPr>
            <w:r w:rsidRPr="00C2209A">
              <w:rPr>
                <w:rFonts w:ascii="Arial" w:eastAsia="PMingLiU" w:hAnsi="Arial" w:cs="Arial"/>
                <w:sz w:val="20"/>
                <w:szCs w:val="20"/>
                <w:lang w:eastAsia="zh-MO"/>
              </w:rPr>
              <w:t>Review Lesson 1 Handout – Should we always believe infographs?</w:t>
            </w:r>
          </w:p>
          <w:p w:rsidR="00C2209A" w:rsidRPr="00C2209A" w:rsidRDefault="00C2209A" w:rsidP="00C2209A">
            <w:pPr>
              <w:pStyle w:val="TableContents"/>
              <w:numPr>
                <w:ilvl w:val="0"/>
                <w:numId w:val="24"/>
              </w:numPr>
              <w:rPr>
                <w:rFonts w:ascii="Arial" w:eastAsia="PMingLiU" w:hAnsi="Arial" w:cs="Arial"/>
                <w:sz w:val="20"/>
                <w:szCs w:val="20"/>
                <w:lang w:eastAsia="zh-MO"/>
              </w:rPr>
            </w:pPr>
            <w:r w:rsidRPr="00C2209A">
              <w:rPr>
                <w:rFonts w:ascii="Arial" w:eastAsia="PMingLiU" w:hAnsi="Arial" w:cs="Arial"/>
                <w:sz w:val="20"/>
                <w:szCs w:val="20"/>
                <w:lang w:eastAsia="zh-MO"/>
              </w:rPr>
              <w:t xml:space="preserve">Explain that the teacher will be available to help them in the process.  </w:t>
            </w:r>
          </w:p>
          <w:p w:rsidR="00C2209A" w:rsidRPr="00C2209A" w:rsidRDefault="00C2209A" w:rsidP="00C2209A">
            <w:pPr>
              <w:pStyle w:val="TableContents"/>
              <w:rPr>
                <w:rFonts w:ascii="Arial" w:eastAsia="PMingLiU" w:hAnsi="Arial" w:cs="Arial"/>
                <w:b/>
                <w:sz w:val="20"/>
                <w:szCs w:val="20"/>
                <w:lang w:eastAsia="zh-MO"/>
              </w:rPr>
            </w:pPr>
          </w:p>
          <w:p w:rsidR="00C2209A" w:rsidRPr="00C2209A" w:rsidRDefault="00C2209A" w:rsidP="00C2209A">
            <w:pPr>
              <w:pStyle w:val="TableContents"/>
              <w:rPr>
                <w:rFonts w:ascii="Arial" w:eastAsia="PMingLiU" w:hAnsi="Arial" w:cs="Arial"/>
                <w:b/>
                <w:color w:val="C00000"/>
                <w:sz w:val="20"/>
                <w:szCs w:val="20"/>
                <w:lang w:eastAsia="zh-MO"/>
              </w:rPr>
            </w:pPr>
            <w:r w:rsidRPr="00C2209A">
              <w:rPr>
                <w:rFonts w:ascii="Arial" w:eastAsia="PMingLiU" w:hAnsi="Arial" w:cs="Arial"/>
                <w:b/>
                <w:sz w:val="20"/>
                <w:szCs w:val="20"/>
                <w:lang w:eastAsia="zh-MO"/>
              </w:rPr>
              <w:t xml:space="preserve">Finding Data accuracy – 20 min – </w:t>
            </w:r>
          </w:p>
          <w:p w:rsidR="00C2209A" w:rsidRPr="00C2209A" w:rsidRDefault="00C2209A" w:rsidP="00C2209A">
            <w:pPr>
              <w:pStyle w:val="TableContents"/>
              <w:numPr>
                <w:ilvl w:val="0"/>
                <w:numId w:val="23"/>
              </w:numPr>
              <w:rPr>
                <w:rFonts w:ascii="Arial" w:eastAsia="PMingLiU" w:hAnsi="Arial" w:cs="Arial"/>
                <w:sz w:val="20"/>
                <w:szCs w:val="20"/>
                <w:lang w:eastAsia="zh-MO"/>
              </w:rPr>
            </w:pPr>
            <w:r w:rsidRPr="00C2209A">
              <w:rPr>
                <w:rFonts w:ascii="Arial" w:eastAsia="PMingLiU" w:hAnsi="Arial" w:cs="Arial"/>
                <w:sz w:val="20"/>
                <w:szCs w:val="20"/>
                <w:lang w:eastAsia="zh-MO"/>
              </w:rPr>
              <w:t xml:space="preserve">Hand out various infographs to student teams – </w:t>
            </w:r>
            <w:r w:rsidRPr="00C2209A">
              <w:rPr>
                <w:rFonts w:ascii="Arial" w:eastAsia="PMingLiU" w:hAnsi="Arial" w:cs="Arial"/>
                <w:b/>
                <w:color w:val="C00000"/>
                <w:sz w:val="20"/>
                <w:szCs w:val="20"/>
                <w:lang w:eastAsia="zh-MO"/>
              </w:rPr>
              <w:t>Appendix F</w:t>
            </w:r>
          </w:p>
          <w:p w:rsidR="00C2209A" w:rsidRPr="00C2209A" w:rsidRDefault="00C2209A" w:rsidP="00C2209A">
            <w:pPr>
              <w:pStyle w:val="TableContents"/>
              <w:numPr>
                <w:ilvl w:val="0"/>
                <w:numId w:val="23"/>
              </w:numPr>
              <w:rPr>
                <w:rFonts w:ascii="Arial" w:eastAsia="PMingLiU" w:hAnsi="Arial" w:cs="Arial"/>
                <w:sz w:val="20"/>
                <w:szCs w:val="20"/>
                <w:lang w:eastAsia="zh-MO"/>
              </w:rPr>
            </w:pPr>
            <w:r w:rsidRPr="00C2209A">
              <w:rPr>
                <w:rFonts w:ascii="Arial" w:eastAsia="PMingLiU" w:hAnsi="Arial" w:cs="Arial"/>
                <w:sz w:val="20"/>
                <w:szCs w:val="20"/>
                <w:lang w:eastAsia="zh-MO"/>
              </w:rPr>
              <w:t xml:space="preserve">Have students search the internet for data accuracy. </w:t>
            </w:r>
          </w:p>
          <w:p w:rsidR="00C2209A" w:rsidRPr="00C2209A" w:rsidRDefault="00C2209A" w:rsidP="00C2209A">
            <w:pPr>
              <w:pStyle w:val="TableContents"/>
              <w:numPr>
                <w:ilvl w:val="0"/>
                <w:numId w:val="23"/>
              </w:numPr>
              <w:rPr>
                <w:rFonts w:ascii="Arial" w:eastAsia="PMingLiU" w:hAnsi="Arial" w:cs="Arial"/>
                <w:sz w:val="20"/>
                <w:szCs w:val="20"/>
                <w:lang w:eastAsia="zh-MO"/>
              </w:rPr>
            </w:pPr>
            <w:r w:rsidRPr="00C2209A">
              <w:rPr>
                <w:rFonts w:ascii="Arial" w:eastAsia="PMingLiU" w:hAnsi="Arial" w:cs="Arial"/>
                <w:sz w:val="20"/>
                <w:szCs w:val="20"/>
                <w:lang w:eastAsia="zh-MO"/>
              </w:rPr>
              <w:t xml:space="preserve">Fill in handout about the sources they searched – </w:t>
            </w:r>
            <w:r w:rsidRPr="00C2209A">
              <w:rPr>
                <w:rFonts w:ascii="Arial" w:eastAsia="PMingLiU" w:hAnsi="Arial" w:cs="Arial"/>
                <w:b/>
                <w:color w:val="C00000"/>
                <w:sz w:val="20"/>
                <w:szCs w:val="20"/>
                <w:lang w:eastAsia="zh-MO"/>
              </w:rPr>
              <w:t>Appendix G</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Finding their own accurate data – 23 min</w:t>
            </w:r>
          </w:p>
          <w:p w:rsidR="00C2209A" w:rsidRPr="00C2209A" w:rsidRDefault="00C2209A" w:rsidP="00C2209A">
            <w:pPr>
              <w:pStyle w:val="TableContents"/>
              <w:numPr>
                <w:ilvl w:val="0"/>
                <w:numId w:val="25"/>
              </w:numPr>
              <w:rPr>
                <w:rFonts w:ascii="Arial" w:eastAsia="PMingLiU" w:hAnsi="Arial" w:cs="Arial"/>
                <w:b/>
                <w:sz w:val="20"/>
                <w:szCs w:val="20"/>
                <w:lang w:eastAsia="zh-MO"/>
              </w:rPr>
            </w:pPr>
            <w:r w:rsidRPr="00C2209A">
              <w:rPr>
                <w:rFonts w:ascii="Arial" w:eastAsia="PMingLiU" w:hAnsi="Arial" w:cs="Arial"/>
                <w:sz w:val="20"/>
                <w:szCs w:val="20"/>
                <w:lang w:eastAsia="zh-MO"/>
              </w:rPr>
              <w:t xml:space="preserve">Students will now find accurate data that they will use in their infograph using the internet. </w:t>
            </w:r>
          </w:p>
          <w:p w:rsidR="00C2209A" w:rsidRPr="00C2209A" w:rsidRDefault="00C2209A" w:rsidP="00C2209A">
            <w:pPr>
              <w:pStyle w:val="TableContents"/>
              <w:numPr>
                <w:ilvl w:val="0"/>
                <w:numId w:val="25"/>
              </w:numPr>
              <w:rPr>
                <w:rFonts w:ascii="Arial" w:eastAsia="PMingLiU" w:hAnsi="Arial" w:cs="Arial"/>
                <w:b/>
                <w:sz w:val="20"/>
                <w:szCs w:val="20"/>
                <w:lang w:eastAsia="zh-MO"/>
              </w:rPr>
            </w:pPr>
            <w:r w:rsidRPr="00C2209A">
              <w:rPr>
                <w:rFonts w:ascii="Arial" w:eastAsia="PMingLiU" w:hAnsi="Arial" w:cs="Arial"/>
                <w:sz w:val="20"/>
                <w:szCs w:val="20"/>
                <w:lang w:eastAsia="zh-MO"/>
              </w:rPr>
              <w:t xml:space="preserve">Students will need to answer the handout showing where they received their data and how they know it is accurate. </w:t>
            </w:r>
            <w:r w:rsidRPr="00C2209A">
              <w:rPr>
                <w:rFonts w:ascii="Arial" w:eastAsia="PMingLiU" w:hAnsi="Arial" w:cs="Arial"/>
                <w:b/>
                <w:color w:val="C00000"/>
                <w:sz w:val="20"/>
                <w:szCs w:val="20"/>
                <w:lang w:eastAsia="zh-MO"/>
              </w:rPr>
              <w:t>Appendix H</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Closure – Whip – 3 min</w:t>
            </w:r>
          </w:p>
          <w:p w:rsidR="00C2209A" w:rsidRPr="00C2209A" w:rsidRDefault="00C2209A" w:rsidP="00C2209A">
            <w:pPr>
              <w:pStyle w:val="TableContents"/>
              <w:numPr>
                <w:ilvl w:val="0"/>
                <w:numId w:val="26"/>
              </w:numPr>
              <w:rPr>
                <w:rFonts w:ascii="Arial" w:eastAsia="PMingLiU" w:hAnsi="Arial" w:cs="Arial"/>
                <w:sz w:val="20"/>
                <w:szCs w:val="20"/>
                <w:lang w:eastAsia="zh-MO"/>
              </w:rPr>
            </w:pPr>
            <w:r w:rsidRPr="00C2209A">
              <w:rPr>
                <w:rFonts w:ascii="Arial" w:eastAsia="PMingLiU" w:hAnsi="Arial" w:cs="Arial"/>
                <w:sz w:val="20"/>
                <w:szCs w:val="20"/>
                <w:lang w:eastAsia="zh-MO"/>
              </w:rPr>
              <w:t xml:space="preserve">Students will give one sentence of information that describes a piece of data </w:t>
            </w:r>
            <w:r w:rsidRPr="00C2209A">
              <w:rPr>
                <w:rFonts w:ascii="Arial" w:eastAsia="PMingLiU" w:hAnsi="Arial" w:cs="Arial"/>
                <w:sz w:val="20"/>
                <w:szCs w:val="20"/>
                <w:lang w:eastAsia="zh-MO"/>
              </w:rPr>
              <w:lastRenderedPageBreak/>
              <w:t xml:space="preserve">they will use in their infograph. </w:t>
            </w:r>
          </w:p>
          <w:p w:rsidR="008A148A" w:rsidRPr="004A5382" w:rsidRDefault="008A148A" w:rsidP="00530E85">
            <w:pPr>
              <w:rPr>
                <w:sz w:val="20"/>
                <w:szCs w:val="20"/>
              </w:rPr>
            </w:pPr>
          </w:p>
        </w:tc>
        <w:tc>
          <w:tcPr>
            <w:tcW w:w="1655" w:type="dxa"/>
          </w:tcPr>
          <w:p w:rsidR="004A5382" w:rsidRPr="004A5382" w:rsidRDefault="004A5382" w:rsidP="004A5382">
            <w:pPr>
              <w:rPr>
                <w:rFonts w:ascii="Arial" w:hAnsi="Arial" w:cs="Arial"/>
                <w:color w:val="000000"/>
                <w:sz w:val="20"/>
                <w:szCs w:val="20"/>
                <w:lang w:val="en-US"/>
              </w:rPr>
            </w:pPr>
            <w:r w:rsidRPr="004A5382">
              <w:rPr>
                <w:rFonts w:ascii="Arial" w:hAnsi="Arial" w:cs="Arial"/>
                <w:color w:val="000000"/>
                <w:sz w:val="20"/>
                <w:szCs w:val="20"/>
                <w:lang w:val="en-US"/>
              </w:rPr>
              <w:lastRenderedPageBreak/>
              <w:t>Board and marker</w:t>
            </w:r>
          </w:p>
          <w:p w:rsidR="004A5382" w:rsidRPr="004A5382" w:rsidRDefault="004A5382" w:rsidP="004A5382">
            <w:pPr>
              <w:rPr>
                <w:rFonts w:ascii="Arial" w:hAnsi="Arial" w:cs="Arial"/>
                <w:color w:val="000000"/>
                <w:sz w:val="20"/>
                <w:szCs w:val="20"/>
                <w:lang w:val="en-US"/>
              </w:rPr>
            </w:pPr>
          </w:p>
          <w:p w:rsidR="004A5382" w:rsidRPr="004A5382" w:rsidRDefault="004A5382" w:rsidP="004A5382">
            <w:pPr>
              <w:rPr>
                <w:rFonts w:ascii="Arial" w:hAnsi="Arial" w:cs="Arial"/>
                <w:color w:val="000000"/>
                <w:sz w:val="20"/>
                <w:szCs w:val="20"/>
                <w:lang w:val="en-US"/>
              </w:rPr>
            </w:pPr>
            <w:proofErr w:type="spellStart"/>
            <w:r w:rsidRPr="004A5382">
              <w:rPr>
                <w:rFonts w:ascii="Arial" w:hAnsi="Arial" w:cs="Arial"/>
                <w:color w:val="000000"/>
                <w:sz w:val="20"/>
                <w:szCs w:val="20"/>
                <w:lang w:val="en-US"/>
              </w:rPr>
              <w:t>Coloured</w:t>
            </w:r>
            <w:proofErr w:type="spellEnd"/>
            <w:r w:rsidRPr="004A5382">
              <w:rPr>
                <w:rFonts w:ascii="Arial" w:hAnsi="Arial" w:cs="Arial"/>
                <w:color w:val="000000"/>
                <w:sz w:val="20"/>
                <w:szCs w:val="20"/>
                <w:lang w:val="en-US"/>
              </w:rPr>
              <w:t xml:space="preserve"> paper squares – red, white, black, grey, yellow, </w:t>
            </w:r>
            <w:r w:rsidRPr="004A5382">
              <w:rPr>
                <w:rFonts w:ascii="Arial" w:hAnsi="Arial" w:cs="Arial"/>
                <w:color w:val="000000"/>
                <w:sz w:val="20"/>
                <w:szCs w:val="20"/>
                <w:lang w:val="en-US"/>
              </w:rPr>
              <w:lastRenderedPageBreak/>
              <w:t>blue, pink, green</w:t>
            </w:r>
          </w:p>
          <w:p w:rsidR="004A5382" w:rsidRPr="004A5382" w:rsidRDefault="004A5382" w:rsidP="004A5382">
            <w:pPr>
              <w:rPr>
                <w:rFonts w:ascii="Arial" w:hAnsi="Arial" w:cs="Arial"/>
                <w:color w:val="000000"/>
                <w:sz w:val="20"/>
                <w:szCs w:val="20"/>
                <w:lang w:val="en-US"/>
              </w:rPr>
            </w:pPr>
          </w:p>
          <w:p w:rsidR="004A5382" w:rsidRPr="004A5382" w:rsidRDefault="004A5382" w:rsidP="004A5382">
            <w:pPr>
              <w:rPr>
                <w:rFonts w:ascii="Arial" w:hAnsi="Arial" w:cs="Arial"/>
                <w:color w:val="000000"/>
                <w:sz w:val="20"/>
                <w:szCs w:val="20"/>
                <w:lang w:val="en-US"/>
              </w:rPr>
            </w:pPr>
            <w:r w:rsidRPr="004A5382">
              <w:rPr>
                <w:rFonts w:ascii="Arial" w:hAnsi="Arial" w:cs="Arial"/>
                <w:color w:val="000000"/>
                <w:sz w:val="20"/>
                <w:szCs w:val="20"/>
                <w:lang w:val="en-US"/>
              </w:rPr>
              <w:t xml:space="preserve">Colour meaning activity handout x number of students. </w:t>
            </w:r>
          </w:p>
          <w:p w:rsidR="004A5382" w:rsidRPr="004A5382" w:rsidRDefault="004A5382" w:rsidP="004A5382">
            <w:pPr>
              <w:rPr>
                <w:rFonts w:ascii="Arial" w:hAnsi="Arial" w:cs="Arial"/>
                <w:color w:val="000000"/>
                <w:sz w:val="20"/>
                <w:szCs w:val="20"/>
                <w:lang w:val="en-US"/>
              </w:rPr>
            </w:pPr>
          </w:p>
          <w:p w:rsidR="004A5382" w:rsidRPr="004A5382" w:rsidRDefault="004A5382" w:rsidP="004A5382">
            <w:pPr>
              <w:rPr>
                <w:rFonts w:ascii="Arial" w:hAnsi="Arial" w:cs="Arial"/>
                <w:color w:val="000000"/>
                <w:sz w:val="20"/>
                <w:szCs w:val="20"/>
                <w:lang w:val="en-US"/>
              </w:rPr>
            </w:pPr>
            <w:proofErr w:type="spellStart"/>
            <w:r w:rsidRPr="004A5382">
              <w:rPr>
                <w:rFonts w:ascii="Arial" w:hAnsi="Arial" w:cs="Arial"/>
                <w:color w:val="000000"/>
                <w:sz w:val="20"/>
                <w:szCs w:val="20"/>
                <w:lang w:val="en-US"/>
              </w:rPr>
              <w:t>Inforgraphs</w:t>
            </w:r>
            <w:proofErr w:type="spellEnd"/>
            <w:r w:rsidRPr="004A5382">
              <w:rPr>
                <w:rFonts w:ascii="Arial" w:hAnsi="Arial" w:cs="Arial"/>
                <w:color w:val="000000"/>
                <w:sz w:val="20"/>
                <w:szCs w:val="20"/>
                <w:lang w:val="en-US"/>
              </w:rPr>
              <w:t xml:space="preserve"> x number of student teams (</w:t>
            </w:r>
            <w:proofErr w:type="spellStart"/>
            <w:r w:rsidRPr="004A5382">
              <w:rPr>
                <w:rFonts w:ascii="Arial" w:hAnsi="Arial" w:cs="Arial"/>
                <w:color w:val="000000"/>
                <w:sz w:val="20"/>
                <w:szCs w:val="20"/>
                <w:lang w:val="en-US"/>
              </w:rPr>
              <w:t>appox</w:t>
            </w:r>
            <w:proofErr w:type="spellEnd"/>
            <w:r w:rsidRPr="004A5382">
              <w:rPr>
                <w:rFonts w:ascii="Arial" w:hAnsi="Arial" w:cs="Arial"/>
                <w:color w:val="000000"/>
                <w:sz w:val="20"/>
                <w:szCs w:val="20"/>
                <w:lang w:val="en-US"/>
              </w:rPr>
              <w:t>. 15)</w:t>
            </w:r>
          </w:p>
          <w:p w:rsidR="004A5382" w:rsidRPr="004A5382" w:rsidRDefault="004A5382" w:rsidP="004A5382">
            <w:pPr>
              <w:rPr>
                <w:rFonts w:ascii="Arial" w:hAnsi="Arial" w:cs="Arial"/>
                <w:color w:val="000000"/>
                <w:sz w:val="20"/>
                <w:szCs w:val="20"/>
                <w:lang w:val="en-US"/>
              </w:rPr>
            </w:pPr>
          </w:p>
          <w:p w:rsidR="004A5382" w:rsidRPr="004A5382" w:rsidRDefault="004A5382" w:rsidP="004A5382">
            <w:pPr>
              <w:rPr>
                <w:rFonts w:ascii="Arial" w:hAnsi="Arial" w:cs="Arial"/>
                <w:color w:val="000000"/>
                <w:sz w:val="20"/>
                <w:szCs w:val="20"/>
                <w:lang w:val="en-US"/>
              </w:rPr>
            </w:pPr>
            <w:r w:rsidRPr="004A5382">
              <w:rPr>
                <w:rFonts w:ascii="Arial" w:hAnsi="Arial" w:cs="Arial"/>
                <w:color w:val="000000"/>
                <w:sz w:val="20"/>
                <w:szCs w:val="20"/>
                <w:lang w:val="en-US"/>
              </w:rPr>
              <w:t>Computer lab</w:t>
            </w:r>
          </w:p>
          <w:p w:rsidR="004A5382" w:rsidRPr="004A5382" w:rsidRDefault="004A5382" w:rsidP="004A5382">
            <w:pPr>
              <w:rPr>
                <w:rFonts w:ascii="Arial" w:hAnsi="Arial" w:cs="Arial"/>
                <w:color w:val="000000"/>
                <w:sz w:val="20"/>
                <w:szCs w:val="20"/>
                <w:lang w:val="en-US"/>
              </w:rPr>
            </w:pPr>
          </w:p>
          <w:p w:rsidR="004A5382" w:rsidRPr="004A5382" w:rsidRDefault="004A5382" w:rsidP="004A5382">
            <w:pPr>
              <w:rPr>
                <w:rFonts w:ascii="Arial" w:hAnsi="Arial" w:cs="Arial"/>
                <w:color w:val="000000"/>
                <w:sz w:val="20"/>
                <w:szCs w:val="20"/>
                <w:lang w:val="en-US"/>
              </w:rPr>
            </w:pPr>
            <w:r w:rsidRPr="004A5382">
              <w:rPr>
                <w:rFonts w:ascii="Arial" w:hAnsi="Arial" w:cs="Arial"/>
                <w:color w:val="000000"/>
                <w:sz w:val="20"/>
                <w:szCs w:val="20"/>
                <w:lang w:val="en-US"/>
              </w:rPr>
              <w:t>Finding data accuracy x student teams (approx. 15)</w:t>
            </w:r>
          </w:p>
          <w:p w:rsidR="004A5382" w:rsidRPr="004A5382" w:rsidRDefault="004A5382" w:rsidP="004A5382">
            <w:pPr>
              <w:rPr>
                <w:rFonts w:ascii="Arial" w:hAnsi="Arial" w:cs="Arial"/>
                <w:color w:val="000000"/>
                <w:sz w:val="20"/>
                <w:szCs w:val="20"/>
                <w:lang w:val="en-US"/>
              </w:rPr>
            </w:pPr>
          </w:p>
          <w:p w:rsidR="004A5382" w:rsidRPr="004A5382" w:rsidRDefault="004A5382" w:rsidP="004A5382">
            <w:pPr>
              <w:rPr>
                <w:rFonts w:ascii="Arial" w:hAnsi="Arial" w:cs="Arial"/>
                <w:color w:val="000000"/>
                <w:sz w:val="20"/>
                <w:szCs w:val="20"/>
                <w:lang w:val="en-US"/>
              </w:rPr>
            </w:pPr>
            <w:r w:rsidRPr="004A5382">
              <w:rPr>
                <w:rFonts w:ascii="Arial" w:hAnsi="Arial" w:cs="Arial"/>
                <w:color w:val="000000"/>
                <w:sz w:val="20"/>
                <w:szCs w:val="20"/>
                <w:lang w:val="en-US"/>
              </w:rPr>
              <w:t xml:space="preserve">Finding their own data accuracy handout x number of student teams (approx. 15) </w:t>
            </w:r>
          </w:p>
          <w:p w:rsidR="008A148A" w:rsidRPr="00373B60" w:rsidRDefault="008A148A" w:rsidP="004A5382"/>
        </w:tc>
        <w:tc>
          <w:tcPr>
            <w:tcW w:w="1694" w:type="dxa"/>
          </w:tcPr>
          <w:p w:rsidR="008A148A" w:rsidRPr="004A5382" w:rsidRDefault="004A5382" w:rsidP="00530E85">
            <w:pPr>
              <w:rPr>
                <w:b/>
              </w:rPr>
            </w:pPr>
            <w:r w:rsidRPr="004A5382">
              <w:rPr>
                <w:b/>
              </w:rPr>
              <w:lastRenderedPageBreak/>
              <w:t>Formative</w:t>
            </w:r>
          </w:p>
          <w:p w:rsidR="004A5382" w:rsidRDefault="004A5382" w:rsidP="00530E85"/>
          <w:p w:rsidR="004A5382" w:rsidRDefault="004A5382" w:rsidP="004A5382">
            <w:pPr>
              <w:pStyle w:val="TableContents"/>
              <w:rPr>
                <w:lang w:val="en-US"/>
              </w:rPr>
            </w:pPr>
            <w:r>
              <w:rPr>
                <w:lang w:val="en-US"/>
              </w:rPr>
              <w:t xml:space="preserve">Colour meaning </w:t>
            </w:r>
            <w:r>
              <w:rPr>
                <w:rFonts w:hint="eastAsia"/>
                <w:lang w:val="en-US"/>
              </w:rPr>
              <w:t>activity</w:t>
            </w:r>
          </w:p>
          <w:p w:rsidR="004A5382" w:rsidRDefault="004A5382" w:rsidP="004A5382">
            <w:pPr>
              <w:pStyle w:val="TableContents"/>
              <w:rPr>
                <w:lang w:val="en-US"/>
              </w:rPr>
            </w:pPr>
          </w:p>
          <w:p w:rsidR="004A5382" w:rsidRDefault="004A5382" w:rsidP="004A5382">
            <w:pPr>
              <w:pStyle w:val="TableContents"/>
              <w:rPr>
                <w:lang w:val="en-US"/>
              </w:rPr>
            </w:pPr>
            <w:r>
              <w:rPr>
                <w:lang w:val="en-US"/>
              </w:rPr>
              <w:t xml:space="preserve">Finding their own accurate data </w:t>
            </w:r>
            <w:r>
              <w:rPr>
                <w:lang w:val="en-US"/>
              </w:rPr>
              <w:lastRenderedPageBreak/>
              <w:t>handout</w:t>
            </w:r>
          </w:p>
          <w:p w:rsidR="004A5382" w:rsidRDefault="004A5382" w:rsidP="004A5382">
            <w:pPr>
              <w:pStyle w:val="TableContents"/>
              <w:rPr>
                <w:lang w:val="en-US"/>
              </w:rPr>
            </w:pPr>
          </w:p>
          <w:p w:rsidR="004A5382" w:rsidRDefault="004A5382" w:rsidP="004A5382">
            <w:pPr>
              <w:pStyle w:val="TableContents"/>
              <w:rPr>
                <w:lang w:val="en-US"/>
              </w:rPr>
            </w:pPr>
            <w:r>
              <w:rPr>
                <w:lang w:val="en-US"/>
              </w:rPr>
              <w:t>Whip</w:t>
            </w:r>
          </w:p>
          <w:p w:rsidR="004A5382" w:rsidRDefault="004A5382" w:rsidP="004A5382">
            <w:pPr>
              <w:pStyle w:val="TableContents"/>
              <w:rPr>
                <w:lang w:val="en-US"/>
              </w:rPr>
            </w:pPr>
          </w:p>
          <w:p w:rsidR="004A5382" w:rsidRDefault="004A5382" w:rsidP="004A5382">
            <w:pPr>
              <w:pStyle w:val="TableContents"/>
              <w:rPr>
                <w:b/>
                <w:lang w:val="en-US"/>
              </w:rPr>
            </w:pPr>
            <w:r w:rsidRPr="004A5382">
              <w:rPr>
                <w:b/>
                <w:lang w:val="en-US"/>
              </w:rPr>
              <w:t>Summative</w:t>
            </w:r>
          </w:p>
          <w:p w:rsidR="004A5382" w:rsidRDefault="004A5382" w:rsidP="004A5382">
            <w:pPr>
              <w:pStyle w:val="TableContents"/>
              <w:rPr>
                <w:rFonts w:ascii="Arial" w:hAnsi="Arial" w:cs="Arial"/>
                <w:lang w:val="en-US"/>
              </w:rPr>
            </w:pPr>
          </w:p>
          <w:p w:rsidR="004A5382" w:rsidRPr="004A5382" w:rsidRDefault="004A5382" w:rsidP="004A5382">
            <w:pPr>
              <w:pStyle w:val="TableContents"/>
              <w:rPr>
                <w:rFonts w:ascii="Arial" w:hAnsi="Arial" w:cs="Arial"/>
                <w:lang w:val="en-US"/>
              </w:rPr>
            </w:pPr>
            <w:r w:rsidRPr="004A5382">
              <w:rPr>
                <w:rFonts w:ascii="Arial" w:hAnsi="Arial" w:cs="Arial"/>
                <w:lang w:val="en-US"/>
              </w:rPr>
              <w:t>Finding data accuracy handout</w:t>
            </w:r>
          </w:p>
          <w:p w:rsidR="004A5382" w:rsidRPr="004A5382" w:rsidRDefault="004A5382" w:rsidP="004A5382">
            <w:pPr>
              <w:pStyle w:val="TableContents"/>
              <w:rPr>
                <w:rFonts w:ascii="Arial" w:hAnsi="Arial" w:cs="Arial"/>
                <w:lang w:val="en-US"/>
              </w:rPr>
            </w:pPr>
          </w:p>
          <w:p w:rsidR="004A5382" w:rsidRPr="004A5382" w:rsidRDefault="004A5382" w:rsidP="004A5382">
            <w:pPr>
              <w:pStyle w:val="TableContents"/>
              <w:rPr>
                <w:lang w:val="en-US"/>
              </w:rPr>
            </w:pPr>
            <w:r w:rsidRPr="004A5382">
              <w:rPr>
                <w:rFonts w:ascii="Arial" w:hAnsi="Arial" w:cs="Arial"/>
                <w:lang w:val="en-US"/>
              </w:rPr>
              <w:t>Finding their own accurate data handout</w:t>
            </w:r>
          </w:p>
          <w:p w:rsidR="004A5382" w:rsidRPr="00373B60" w:rsidRDefault="004A5382" w:rsidP="00530E85"/>
        </w:tc>
      </w:tr>
      <w:tr w:rsidR="004A5382" w:rsidRPr="00373B60" w:rsidTr="00C2209A">
        <w:trPr>
          <w:trHeight w:val="1534"/>
        </w:trPr>
        <w:tc>
          <w:tcPr>
            <w:tcW w:w="1228" w:type="dxa"/>
          </w:tcPr>
          <w:p w:rsidR="008A148A" w:rsidRDefault="00372F6D" w:rsidP="00530E85">
            <w:r>
              <w:lastRenderedPageBreak/>
              <w:t>Lesson 3</w:t>
            </w:r>
          </w:p>
          <w:p w:rsidR="00372F6D" w:rsidRDefault="00372F6D" w:rsidP="00530E85"/>
          <w:p w:rsidR="00372F6D" w:rsidRPr="00373B60" w:rsidRDefault="00372F6D" w:rsidP="00530E85">
            <w:r>
              <w:t>Studio class</w:t>
            </w:r>
          </w:p>
        </w:tc>
        <w:tc>
          <w:tcPr>
            <w:tcW w:w="1798" w:type="dxa"/>
          </w:tcPr>
          <w:p w:rsidR="00372F6D" w:rsidRPr="00AA49FD" w:rsidRDefault="00372F6D" w:rsidP="00372F6D">
            <w:pPr>
              <w:rPr>
                <w:b/>
                <w:sz w:val="20"/>
                <w:szCs w:val="20"/>
              </w:rPr>
            </w:pPr>
            <w:r w:rsidRPr="00AA49FD">
              <w:rPr>
                <w:b/>
                <w:sz w:val="20"/>
                <w:szCs w:val="20"/>
              </w:rPr>
              <w:t>Identify a variety of imagery sources and analyse and evaluate image development strategies used by self, peers, and others.</w:t>
            </w:r>
          </w:p>
          <w:p w:rsidR="00372F6D" w:rsidRDefault="00372F6D" w:rsidP="00372F6D">
            <w:pPr>
              <w:rPr>
                <w:b/>
                <w:sz w:val="20"/>
                <w:szCs w:val="20"/>
              </w:rPr>
            </w:pPr>
          </w:p>
          <w:p w:rsidR="00372F6D" w:rsidRPr="00AA49FD" w:rsidRDefault="00372F6D" w:rsidP="00372F6D">
            <w:pPr>
              <w:rPr>
                <w:b/>
                <w:sz w:val="20"/>
                <w:szCs w:val="20"/>
              </w:rPr>
            </w:pPr>
            <w:r w:rsidRPr="00AA49FD">
              <w:rPr>
                <w:b/>
                <w:sz w:val="20"/>
                <w:szCs w:val="20"/>
              </w:rPr>
              <w:t>Develop and make images using a combination of image development techniques.</w:t>
            </w:r>
          </w:p>
          <w:p w:rsidR="00372F6D" w:rsidRDefault="00372F6D" w:rsidP="00372F6D">
            <w:pPr>
              <w:rPr>
                <w:b/>
                <w:sz w:val="20"/>
                <w:szCs w:val="20"/>
              </w:rPr>
            </w:pPr>
          </w:p>
          <w:p w:rsidR="008A148A" w:rsidRPr="00373B60" w:rsidRDefault="00372F6D" w:rsidP="00372F6D">
            <w:r w:rsidRPr="00AA49FD">
              <w:rPr>
                <w:b/>
                <w:sz w:val="20"/>
                <w:szCs w:val="20"/>
              </w:rPr>
              <w:t>Demonstrate an understanding of the roles of artists and the visual arts in reflecting, sustaining, and challenging beliefs and traditions in society.</w:t>
            </w:r>
          </w:p>
          <w:p w:rsidR="008A148A" w:rsidRPr="00373B60" w:rsidRDefault="008A148A" w:rsidP="00530E85"/>
          <w:p w:rsidR="008A148A" w:rsidRPr="00373B60" w:rsidRDefault="008A148A" w:rsidP="00530E85"/>
          <w:p w:rsidR="008A148A" w:rsidRPr="00373B60" w:rsidRDefault="008A148A" w:rsidP="00530E85"/>
          <w:p w:rsidR="008A148A" w:rsidRPr="00373B60" w:rsidRDefault="008A148A" w:rsidP="00530E85"/>
          <w:p w:rsidR="008A148A" w:rsidRPr="00373B60" w:rsidRDefault="008A148A" w:rsidP="00530E85"/>
        </w:tc>
        <w:tc>
          <w:tcPr>
            <w:tcW w:w="1781" w:type="dxa"/>
          </w:tcPr>
          <w:p w:rsidR="008A148A" w:rsidRDefault="00372F6D" w:rsidP="00530E85">
            <w:r>
              <w:lastRenderedPageBreak/>
              <w:t>Students will brainstorm their ideas in a skeleton map</w:t>
            </w:r>
          </w:p>
          <w:p w:rsidR="00372F6D" w:rsidRDefault="00372F6D" w:rsidP="00530E85"/>
          <w:p w:rsidR="00372F6D" w:rsidRPr="00373B60" w:rsidRDefault="00372F6D" w:rsidP="00530E85">
            <w:r>
              <w:t>Students will create their infograph</w:t>
            </w:r>
            <w:r w:rsidR="00610C1B">
              <w:t>ic</w:t>
            </w:r>
          </w:p>
          <w:p w:rsidR="008A148A" w:rsidRPr="00373B60" w:rsidRDefault="008A148A" w:rsidP="00530E85"/>
        </w:tc>
        <w:tc>
          <w:tcPr>
            <w:tcW w:w="5632" w:type="dxa"/>
          </w:tcPr>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Hook – 1 min</w:t>
            </w:r>
          </w:p>
          <w:p w:rsidR="00C2209A" w:rsidRPr="00C2209A" w:rsidRDefault="00C2209A" w:rsidP="00C2209A">
            <w:pPr>
              <w:pStyle w:val="TableContents"/>
              <w:numPr>
                <w:ilvl w:val="0"/>
                <w:numId w:val="27"/>
              </w:numPr>
              <w:rPr>
                <w:rFonts w:ascii="Arial" w:eastAsia="PMingLiU" w:hAnsi="Arial" w:cs="Arial"/>
                <w:sz w:val="20"/>
                <w:szCs w:val="20"/>
                <w:lang w:eastAsia="zh-MO"/>
              </w:rPr>
            </w:pPr>
            <w:r w:rsidRPr="00C2209A">
              <w:rPr>
                <w:rFonts w:ascii="Arial" w:eastAsia="PMingLiU" w:hAnsi="Arial" w:cs="Arial"/>
                <w:sz w:val="20"/>
                <w:szCs w:val="20"/>
                <w:lang w:eastAsia="zh-MO"/>
              </w:rPr>
              <w:t xml:space="preserve">After students are seated, the teacher picks up an opaque bag and looks in with a secretive look on her face. </w:t>
            </w:r>
          </w:p>
          <w:p w:rsidR="00C2209A" w:rsidRPr="00C2209A" w:rsidRDefault="00C2209A" w:rsidP="00C2209A">
            <w:pPr>
              <w:pStyle w:val="TableContents"/>
              <w:numPr>
                <w:ilvl w:val="0"/>
                <w:numId w:val="27"/>
              </w:numPr>
              <w:rPr>
                <w:rFonts w:ascii="Arial" w:eastAsia="PMingLiU" w:hAnsi="Arial" w:cs="Arial"/>
                <w:sz w:val="20"/>
                <w:szCs w:val="20"/>
                <w:lang w:eastAsia="zh-MO"/>
              </w:rPr>
            </w:pPr>
            <w:r w:rsidRPr="00C2209A">
              <w:rPr>
                <w:rFonts w:ascii="Arial" w:eastAsia="PMingLiU" w:hAnsi="Arial" w:cs="Arial"/>
                <w:sz w:val="20"/>
                <w:szCs w:val="20"/>
                <w:lang w:eastAsia="zh-MO"/>
              </w:rPr>
              <w:t>After students show interest, the teacher starts pulling out various art materials, paper, oil pastels, pencils, erasers, magazines</w:t>
            </w:r>
          </w:p>
          <w:p w:rsidR="00C2209A" w:rsidRPr="00C2209A" w:rsidRDefault="00C2209A" w:rsidP="00C2209A">
            <w:pPr>
              <w:pStyle w:val="TableContents"/>
              <w:numPr>
                <w:ilvl w:val="0"/>
                <w:numId w:val="27"/>
              </w:numPr>
              <w:rPr>
                <w:rFonts w:ascii="Arial" w:eastAsia="PMingLiU" w:hAnsi="Arial" w:cs="Arial"/>
                <w:sz w:val="20"/>
                <w:szCs w:val="20"/>
                <w:lang w:eastAsia="zh-MO"/>
              </w:rPr>
            </w:pPr>
            <w:r w:rsidRPr="00C2209A">
              <w:rPr>
                <w:rFonts w:ascii="Arial" w:eastAsia="PMingLiU" w:hAnsi="Arial" w:cs="Arial"/>
                <w:sz w:val="20"/>
                <w:szCs w:val="20"/>
                <w:lang w:eastAsia="zh-MO"/>
              </w:rPr>
              <w:t xml:space="preserve">Teacher tells the students that they will be making their own infograph today based on the topic and data they researched.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Skeleton map – 14 min</w:t>
            </w:r>
          </w:p>
          <w:p w:rsidR="00C2209A" w:rsidRPr="00C2209A" w:rsidRDefault="00C2209A" w:rsidP="00C2209A">
            <w:pPr>
              <w:pStyle w:val="TableContents"/>
              <w:numPr>
                <w:ilvl w:val="0"/>
                <w:numId w:val="28"/>
              </w:numPr>
              <w:rPr>
                <w:rFonts w:ascii="Arial" w:eastAsia="PMingLiU" w:hAnsi="Arial" w:cs="Arial"/>
                <w:sz w:val="20"/>
                <w:szCs w:val="20"/>
                <w:lang w:eastAsia="zh-MO"/>
              </w:rPr>
            </w:pPr>
            <w:r w:rsidRPr="00C2209A">
              <w:rPr>
                <w:rFonts w:ascii="Arial" w:eastAsia="PMingLiU" w:hAnsi="Arial" w:cs="Arial"/>
                <w:sz w:val="20"/>
                <w:szCs w:val="20"/>
                <w:lang w:eastAsia="zh-MO"/>
              </w:rPr>
              <w:t xml:space="preserve">Students brainstorm their infograph using the skeleton map discussed on day one. </w:t>
            </w:r>
          </w:p>
          <w:p w:rsidR="00C2209A" w:rsidRPr="00C2209A" w:rsidRDefault="00C2209A" w:rsidP="00C2209A">
            <w:pPr>
              <w:pStyle w:val="TableContents"/>
              <w:numPr>
                <w:ilvl w:val="0"/>
                <w:numId w:val="28"/>
              </w:numPr>
              <w:rPr>
                <w:rFonts w:ascii="Arial" w:eastAsia="PMingLiU" w:hAnsi="Arial" w:cs="Arial"/>
                <w:sz w:val="20"/>
                <w:szCs w:val="20"/>
                <w:lang w:eastAsia="zh-MO"/>
              </w:rPr>
            </w:pPr>
            <w:r w:rsidRPr="00C2209A">
              <w:rPr>
                <w:rFonts w:ascii="Arial" w:eastAsia="PMingLiU" w:hAnsi="Arial" w:cs="Arial"/>
                <w:sz w:val="20"/>
                <w:szCs w:val="20"/>
                <w:lang w:eastAsia="zh-MO"/>
              </w:rPr>
              <w:t>Put day one skeleton map on overhead for reference</w:t>
            </w:r>
          </w:p>
          <w:p w:rsidR="00C2209A" w:rsidRPr="00C2209A" w:rsidRDefault="00C2209A" w:rsidP="00C2209A">
            <w:pPr>
              <w:pStyle w:val="TableContents"/>
              <w:numPr>
                <w:ilvl w:val="0"/>
                <w:numId w:val="28"/>
              </w:numPr>
              <w:rPr>
                <w:rFonts w:ascii="Arial" w:eastAsia="PMingLiU" w:hAnsi="Arial" w:cs="Arial"/>
                <w:sz w:val="20"/>
                <w:szCs w:val="20"/>
                <w:lang w:eastAsia="zh-MO"/>
              </w:rPr>
            </w:pPr>
            <w:r w:rsidRPr="00C2209A">
              <w:rPr>
                <w:rFonts w:ascii="Arial" w:eastAsia="PMingLiU" w:hAnsi="Arial" w:cs="Arial"/>
                <w:sz w:val="20"/>
                <w:szCs w:val="20"/>
                <w:lang w:eastAsia="zh-MO"/>
              </w:rPr>
              <w:t>Remind students of the importance of colour choice and graphic choice.</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Studio time – 40 min</w:t>
            </w:r>
          </w:p>
          <w:p w:rsidR="00C2209A" w:rsidRPr="00C2209A" w:rsidRDefault="00C2209A" w:rsidP="00C2209A">
            <w:pPr>
              <w:pStyle w:val="TableContents"/>
              <w:numPr>
                <w:ilvl w:val="0"/>
                <w:numId w:val="29"/>
              </w:numPr>
              <w:rPr>
                <w:rFonts w:ascii="Arial" w:eastAsia="PMingLiU" w:hAnsi="Arial" w:cs="Arial"/>
                <w:sz w:val="20"/>
                <w:szCs w:val="20"/>
                <w:lang w:eastAsia="zh-MO"/>
              </w:rPr>
            </w:pPr>
            <w:r w:rsidRPr="00C2209A">
              <w:rPr>
                <w:rFonts w:ascii="Arial" w:eastAsia="PMingLiU" w:hAnsi="Arial" w:cs="Arial"/>
                <w:sz w:val="20"/>
                <w:szCs w:val="20"/>
                <w:lang w:eastAsia="zh-MO"/>
              </w:rPr>
              <w:t xml:space="preserve">Students work to create their </w:t>
            </w:r>
            <w:proofErr w:type="spellStart"/>
            <w:r w:rsidRPr="00C2209A">
              <w:rPr>
                <w:rFonts w:ascii="Arial" w:eastAsia="PMingLiU" w:hAnsi="Arial" w:cs="Arial"/>
                <w:sz w:val="20"/>
                <w:szCs w:val="20"/>
                <w:lang w:eastAsia="zh-MO"/>
              </w:rPr>
              <w:t>inforgraphs</w:t>
            </w:r>
            <w:proofErr w:type="spellEnd"/>
            <w:r w:rsidRPr="00C2209A">
              <w:rPr>
                <w:rFonts w:ascii="Arial" w:eastAsia="PMingLiU" w:hAnsi="Arial" w:cs="Arial"/>
                <w:sz w:val="20"/>
                <w:szCs w:val="20"/>
                <w:lang w:eastAsia="zh-MO"/>
              </w:rPr>
              <w:t xml:space="preserve"> using various design strategies. </w:t>
            </w:r>
          </w:p>
          <w:p w:rsidR="00C2209A" w:rsidRPr="00C2209A" w:rsidRDefault="00C2209A" w:rsidP="00C2209A">
            <w:pPr>
              <w:pStyle w:val="TableContents"/>
              <w:numPr>
                <w:ilvl w:val="0"/>
                <w:numId w:val="29"/>
              </w:numPr>
              <w:rPr>
                <w:rFonts w:ascii="Arial" w:eastAsia="PMingLiU" w:hAnsi="Arial" w:cs="Arial"/>
                <w:sz w:val="20"/>
                <w:szCs w:val="20"/>
                <w:lang w:eastAsia="zh-MO"/>
              </w:rPr>
            </w:pPr>
            <w:r w:rsidRPr="00C2209A">
              <w:rPr>
                <w:rFonts w:ascii="Arial" w:eastAsia="PMingLiU" w:hAnsi="Arial" w:cs="Arial"/>
                <w:sz w:val="20"/>
                <w:szCs w:val="20"/>
                <w:lang w:eastAsia="zh-MO"/>
              </w:rPr>
              <w:t>They can draw, paint or collage from magazines</w:t>
            </w:r>
          </w:p>
          <w:p w:rsidR="00C2209A" w:rsidRPr="00C2209A" w:rsidRDefault="00C2209A" w:rsidP="00C2209A">
            <w:pPr>
              <w:pStyle w:val="TableContents"/>
              <w:numPr>
                <w:ilvl w:val="0"/>
                <w:numId w:val="29"/>
              </w:numPr>
              <w:rPr>
                <w:rFonts w:ascii="Arial" w:eastAsia="PMingLiU" w:hAnsi="Arial" w:cs="Arial"/>
                <w:sz w:val="20"/>
                <w:szCs w:val="20"/>
                <w:lang w:eastAsia="zh-MO"/>
              </w:rPr>
            </w:pPr>
            <w:r w:rsidRPr="00C2209A">
              <w:rPr>
                <w:rFonts w:ascii="Arial" w:eastAsia="PMingLiU" w:hAnsi="Arial" w:cs="Arial"/>
                <w:sz w:val="20"/>
                <w:szCs w:val="20"/>
                <w:lang w:eastAsia="zh-MO"/>
              </w:rPr>
              <w:t xml:space="preserve">As students work, teacher circulates to make sure they are on task and to answer any questions and give encouragement. </w:t>
            </w:r>
          </w:p>
          <w:p w:rsidR="00C2209A" w:rsidRPr="00C2209A" w:rsidRDefault="00C2209A" w:rsidP="00C2209A">
            <w:pPr>
              <w:pStyle w:val="TableContents"/>
              <w:rPr>
                <w:rFonts w:ascii="Arial" w:eastAsia="PMingLiU" w:hAnsi="Arial" w:cs="Arial"/>
                <w:sz w:val="20"/>
                <w:szCs w:val="20"/>
                <w:lang w:eastAsia="zh-MO"/>
              </w:rPr>
            </w:pPr>
          </w:p>
          <w:p w:rsidR="00C2209A" w:rsidRPr="00C2209A" w:rsidRDefault="00C2209A" w:rsidP="00C2209A">
            <w:pPr>
              <w:pStyle w:val="TableContents"/>
              <w:rPr>
                <w:rFonts w:ascii="Arial" w:eastAsia="PMingLiU" w:hAnsi="Arial" w:cs="Arial"/>
                <w:b/>
                <w:sz w:val="20"/>
                <w:szCs w:val="20"/>
                <w:lang w:eastAsia="zh-MO"/>
              </w:rPr>
            </w:pPr>
            <w:r w:rsidRPr="00C2209A">
              <w:rPr>
                <w:rFonts w:ascii="Arial" w:eastAsia="PMingLiU" w:hAnsi="Arial" w:cs="Arial"/>
                <w:b/>
                <w:sz w:val="20"/>
                <w:szCs w:val="20"/>
                <w:lang w:eastAsia="zh-MO"/>
              </w:rPr>
              <w:t>Closure – Exit slips - 5 min</w:t>
            </w:r>
          </w:p>
          <w:p w:rsidR="00C2209A" w:rsidRPr="00C2209A" w:rsidRDefault="00C2209A" w:rsidP="00C2209A">
            <w:pPr>
              <w:pStyle w:val="TableContents"/>
              <w:ind w:left="414"/>
              <w:rPr>
                <w:rFonts w:ascii="Arial" w:eastAsia="PMingLiU" w:hAnsi="Arial" w:cs="Arial"/>
                <w:sz w:val="20"/>
                <w:szCs w:val="20"/>
                <w:lang w:eastAsia="zh-MO"/>
              </w:rPr>
            </w:pPr>
          </w:p>
          <w:p w:rsidR="008A148A" w:rsidRPr="00C2209A" w:rsidRDefault="00C2209A" w:rsidP="00C2209A">
            <w:pPr>
              <w:pStyle w:val="TableContents"/>
              <w:ind w:left="414"/>
              <w:rPr>
                <w:rFonts w:ascii="Arial" w:eastAsia="PMingLiU" w:hAnsi="Arial" w:cs="Arial"/>
                <w:sz w:val="20"/>
                <w:szCs w:val="20"/>
                <w:lang w:eastAsia="zh-MO"/>
              </w:rPr>
            </w:pPr>
            <w:r w:rsidRPr="00C2209A">
              <w:rPr>
                <w:rFonts w:ascii="Arial" w:eastAsia="PMingLiU" w:hAnsi="Arial" w:cs="Arial"/>
                <w:sz w:val="20"/>
                <w:szCs w:val="20"/>
                <w:lang w:eastAsia="zh-MO"/>
              </w:rPr>
              <w:t xml:space="preserve">Students answer the exit slip provided identifying their image sources and analysing their image development </w:t>
            </w:r>
            <w:r w:rsidRPr="00C2209A">
              <w:rPr>
                <w:rFonts w:ascii="Arial" w:eastAsia="PMingLiU" w:hAnsi="Arial" w:cs="Arial"/>
                <w:sz w:val="20"/>
                <w:szCs w:val="20"/>
                <w:lang w:eastAsia="zh-MO"/>
              </w:rPr>
              <w:lastRenderedPageBreak/>
              <w:t>strategies.</w:t>
            </w:r>
            <w:r>
              <w:rPr>
                <w:rFonts w:ascii="Arial" w:eastAsia="PMingLiU" w:hAnsi="Arial" w:cs="Arial"/>
                <w:sz w:val="20"/>
                <w:szCs w:val="20"/>
                <w:lang w:eastAsia="zh-MO"/>
              </w:rPr>
              <w:t xml:space="preserve"> </w:t>
            </w:r>
            <w:r w:rsidRPr="00372F6D">
              <w:rPr>
                <w:rFonts w:ascii="Arial" w:eastAsia="PMingLiU" w:hAnsi="Arial" w:cs="Arial"/>
                <w:sz w:val="20"/>
                <w:szCs w:val="20"/>
                <w:lang w:eastAsia="zh-MO"/>
              </w:rPr>
              <w:t xml:space="preserve"> </w:t>
            </w:r>
          </w:p>
        </w:tc>
        <w:tc>
          <w:tcPr>
            <w:tcW w:w="1655" w:type="dxa"/>
          </w:tcPr>
          <w:p w:rsidR="00372F6D" w:rsidRPr="00372F6D" w:rsidRDefault="00372F6D" w:rsidP="00372F6D">
            <w:pPr>
              <w:rPr>
                <w:rFonts w:ascii="Arial" w:hAnsi="Arial" w:cs="Arial"/>
                <w:color w:val="000000"/>
                <w:sz w:val="20"/>
                <w:szCs w:val="20"/>
                <w:lang w:val="en-US"/>
              </w:rPr>
            </w:pPr>
            <w:r w:rsidRPr="00372F6D">
              <w:rPr>
                <w:rFonts w:ascii="Arial" w:hAnsi="Arial" w:cs="Arial"/>
                <w:color w:val="000000"/>
                <w:sz w:val="20"/>
                <w:szCs w:val="20"/>
                <w:lang w:val="en-US"/>
              </w:rPr>
              <w:lastRenderedPageBreak/>
              <w:t>8 x 10 drawing paper for skeleton map x number of student teams (approx 15)</w:t>
            </w:r>
          </w:p>
          <w:p w:rsidR="00372F6D" w:rsidRPr="00372F6D" w:rsidRDefault="00372F6D" w:rsidP="00372F6D">
            <w:pPr>
              <w:rPr>
                <w:rFonts w:ascii="Arial" w:hAnsi="Arial" w:cs="Arial"/>
                <w:color w:val="000000"/>
                <w:sz w:val="20"/>
                <w:szCs w:val="20"/>
                <w:lang w:val="en-US"/>
              </w:rPr>
            </w:pPr>
          </w:p>
          <w:p w:rsidR="00372F6D" w:rsidRPr="00372F6D" w:rsidRDefault="00372F6D" w:rsidP="00372F6D">
            <w:pPr>
              <w:rPr>
                <w:rFonts w:ascii="Arial" w:hAnsi="Arial" w:cs="Arial"/>
                <w:color w:val="000000"/>
                <w:sz w:val="20"/>
                <w:szCs w:val="20"/>
                <w:lang w:val="en-US"/>
              </w:rPr>
            </w:pPr>
            <w:r w:rsidRPr="00372F6D">
              <w:rPr>
                <w:rFonts w:ascii="Arial" w:hAnsi="Arial" w:cs="Arial"/>
                <w:color w:val="000000"/>
                <w:sz w:val="20"/>
                <w:szCs w:val="20"/>
                <w:lang w:val="en-US"/>
              </w:rPr>
              <w:t xml:space="preserve">8 x 10 drawing paper for </w:t>
            </w:r>
            <w:proofErr w:type="spellStart"/>
            <w:r w:rsidRPr="00372F6D">
              <w:rPr>
                <w:rFonts w:ascii="Arial" w:hAnsi="Arial" w:cs="Arial"/>
                <w:color w:val="000000"/>
                <w:sz w:val="20"/>
                <w:szCs w:val="20"/>
                <w:lang w:val="en-US"/>
              </w:rPr>
              <w:t>infograph</w:t>
            </w:r>
            <w:r w:rsidR="00610C1B">
              <w:rPr>
                <w:rFonts w:ascii="Arial" w:hAnsi="Arial" w:cs="Arial"/>
                <w:color w:val="000000"/>
                <w:sz w:val="20"/>
                <w:szCs w:val="20"/>
                <w:lang w:val="en-US"/>
              </w:rPr>
              <w:t>ic</w:t>
            </w:r>
            <w:proofErr w:type="spellEnd"/>
            <w:r w:rsidRPr="00372F6D">
              <w:rPr>
                <w:rFonts w:ascii="Arial" w:hAnsi="Arial" w:cs="Arial"/>
                <w:color w:val="000000"/>
                <w:sz w:val="20"/>
                <w:szCs w:val="20"/>
                <w:lang w:val="en-US"/>
              </w:rPr>
              <w:t xml:space="preserve"> x number of student teams (approx 15)</w:t>
            </w:r>
          </w:p>
          <w:p w:rsidR="00372F6D" w:rsidRPr="00372F6D" w:rsidRDefault="00372F6D" w:rsidP="00372F6D">
            <w:pPr>
              <w:rPr>
                <w:rFonts w:ascii="Arial" w:hAnsi="Arial" w:cs="Arial"/>
                <w:color w:val="000000"/>
                <w:sz w:val="20"/>
                <w:szCs w:val="20"/>
                <w:lang w:val="en-US"/>
              </w:rPr>
            </w:pPr>
          </w:p>
          <w:p w:rsidR="00372F6D" w:rsidRPr="00372F6D" w:rsidRDefault="00372F6D" w:rsidP="00372F6D">
            <w:pPr>
              <w:rPr>
                <w:rFonts w:ascii="Arial" w:hAnsi="Arial" w:cs="Arial"/>
                <w:color w:val="000000"/>
                <w:sz w:val="20"/>
                <w:szCs w:val="20"/>
                <w:lang w:val="en-US"/>
              </w:rPr>
            </w:pPr>
            <w:r w:rsidRPr="00372F6D">
              <w:rPr>
                <w:rFonts w:ascii="Arial" w:hAnsi="Arial" w:cs="Arial"/>
                <w:color w:val="000000"/>
                <w:sz w:val="20"/>
                <w:szCs w:val="20"/>
                <w:lang w:val="en-US"/>
              </w:rPr>
              <w:t xml:space="preserve">Various art materials like paint, pastels, chalk, pencils, erasers etc. </w:t>
            </w:r>
          </w:p>
          <w:p w:rsidR="008A148A" w:rsidRDefault="008A148A" w:rsidP="00372F6D"/>
          <w:p w:rsidR="00372F6D" w:rsidRPr="00372F6D" w:rsidRDefault="00372F6D" w:rsidP="00372F6D">
            <w:pPr>
              <w:rPr>
                <w:sz w:val="20"/>
                <w:szCs w:val="20"/>
              </w:rPr>
            </w:pPr>
            <w:r w:rsidRPr="00372F6D">
              <w:rPr>
                <w:sz w:val="20"/>
                <w:szCs w:val="20"/>
              </w:rPr>
              <w:t>Exit slip x number of students (approx 30)</w:t>
            </w:r>
          </w:p>
        </w:tc>
        <w:tc>
          <w:tcPr>
            <w:tcW w:w="1694" w:type="dxa"/>
          </w:tcPr>
          <w:p w:rsidR="008A148A" w:rsidRDefault="00372F6D" w:rsidP="00530E85">
            <w:pPr>
              <w:rPr>
                <w:b/>
              </w:rPr>
            </w:pPr>
            <w:r w:rsidRPr="00372F6D">
              <w:rPr>
                <w:b/>
              </w:rPr>
              <w:t>Formative</w:t>
            </w:r>
          </w:p>
          <w:p w:rsidR="00372F6D" w:rsidRDefault="00372F6D" w:rsidP="00530E85">
            <w:pPr>
              <w:rPr>
                <w:b/>
              </w:rPr>
            </w:pPr>
          </w:p>
          <w:p w:rsidR="00372F6D" w:rsidRDefault="00372F6D" w:rsidP="00530E85">
            <w:r>
              <w:t>Skeleton map</w:t>
            </w:r>
          </w:p>
          <w:p w:rsidR="00372F6D" w:rsidRDefault="00372F6D" w:rsidP="00530E85"/>
          <w:p w:rsidR="00372F6D" w:rsidRDefault="00372F6D" w:rsidP="00530E85">
            <w:pPr>
              <w:rPr>
                <w:b/>
              </w:rPr>
            </w:pPr>
            <w:r w:rsidRPr="00372F6D">
              <w:rPr>
                <w:b/>
              </w:rPr>
              <w:t>Summative</w:t>
            </w:r>
          </w:p>
          <w:p w:rsidR="00372F6D" w:rsidRDefault="00372F6D" w:rsidP="00530E85">
            <w:pPr>
              <w:rPr>
                <w:b/>
              </w:rPr>
            </w:pPr>
          </w:p>
          <w:p w:rsidR="00372F6D" w:rsidRDefault="00610C1B" w:rsidP="00530E85">
            <w:r>
              <w:t>Infographic</w:t>
            </w:r>
          </w:p>
          <w:p w:rsidR="00372F6D" w:rsidRDefault="00372F6D" w:rsidP="00530E85"/>
          <w:p w:rsidR="00372F6D" w:rsidRPr="00372F6D" w:rsidRDefault="00372F6D" w:rsidP="00530E85">
            <w:r>
              <w:t>Exit slip</w:t>
            </w:r>
          </w:p>
        </w:tc>
      </w:tr>
    </w:tbl>
    <w:p w:rsidR="008A148A" w:rsidRDefault="008A148A" w:rsidP="008A148A"/>
    <w:p w:rsidR="00C2209A" w:rsidRDefault="00C2209A" w:rsidP="00C2209A">
      <w:pPr>
        <w:rPr>
          <w:b/>
        </w:rPr>
      </w:pPr>
    </w:p>
    <w:p w:rsidR="00C2209A" w:rsidRDefault="00C2209A" w:rsidP="00C2209A">
      <w:pPr>
        <w:rPr>
          <w:b/>
        </w:rPr>
      </w:pPr>
    </w:p>
    <w:p w:rsidR="00C2209A" w:rsidRDefault="00C2209A" w:rsidP="00C2209A">
      <w:pPr>
        <w:rPr>
          <w:b/>
        </w:rPr>
      </w:pPr>
    </w:p>
    <w:p w:rsidR="00C2209A" w:rsidRPr="00C2209A" w:rsidRDefault="00C2209A" w:rsidP="00C2209A">
      <w:pPr>
        <w:jc w:val="center"/>
        <w:rPr>
          <w:b/>
          <w:sz w:val="28"/>
          <w:szCs w:val="28"/>
        </w:rPr>
      </w:pPr>
      <w:r>
        <w:rPr>
          <w:b/>
          <w:sz w:val="28"/>
          <w:szCs w:val="28"/>
        </w:rPr>
        <w:t>Lesson Plan: Lesson 1</w:t>
      </w:r>
    </w:p>
    <w:p w:rsidR="00C2209A" w:rsidRDefault="00C2209A" w:rsidP="00C2209A">
      <w:pPr>
        <w:rPr>
          <w:b/>
        </w:rPr>
      </w:pPr>
    </w:p>
    <w:p w:rsidR="00C2209A" w:rsidRDefault="00C2209A" w:rsidP="00C2209A">
      <w:pPr>
        <w:rPr>
          <w:b/>
        </w:rPr>
      </w:pPr>
    </w:p>
    <w:p w:rsidR="00C2209A" w:rsidRPr="000073A1" w:rsidRDefault="00C2209A" w:rsidP="00C2209A">
      <w:pPr>
        <w:rPr>
          <w:b/>
        </w:rPr>
      </w:pPr>
      <w:r w:rsidRPr="000073A1">
        <w:rPr>
          <w:b/>
        </w:rPr>
        <w:t xml:space="preserve">Name: </w:t>
      </w:r>
      <w:r>
        <w:rPr>
          <w:b/>
        </w:rPr>
        <w:t xml:space="preserve">Martha </w:t>
      </w:r>
      <w:proofErr w:type="spellStart"/>
      <w:r>
        <w:rPr>
          <w:b/>
        </w:rPr>
        <w:t>Beardsworth</w:t>
      </w:r>
      <w:proofErr w:type="spellEnd"/>
    </w:p>
    <w:p w:rsidR="00C2209A" w:rsidRDefault="00C2209A" w:rsidP="00C2209A"/>
    <w:tbl>
      <w:tblPr>
        <w:tblW w:w="0" w:type="auto"/>
        <w:tblInd w:w="8" w:type="dxa"/>
        <w:tblLayout w:type="fixed"/>
        <w:tblCellMar>
          <w:left w:w="0" w:type="dxa"/>
          <w:right w:w="0" w:type="dxa"/>
        </w:tblCellMar>
        <w:tblLook w:val="0000"/>
      </w:tblPr>
      <w:tblGrid>
        <w:gridCol w:w="4985"/>
        <w:gridCol w:w="4987"/>
      </w:tblGrid>
      <w:tr w:rsidR="00C2209A" w:rsidTr="00530E85">
        <w:tc>
          <w:tcPr>
            <w:tcW w:w="4985" w:type="dxa"/>
            <w:tcBorders>
              <w:top w:val="single" w:sz="6" w:space="0" w:color="auto"/>
              <w:left w:val="single" w:sz="6" w:space="0" w:color="auto"/>
              <w:bottom w:val="single" w:sz="6" w:space="0" w:color="auto"/>
              <w:right w:val="single" w:sz="6" w:space="0" w:color="auto"/>
            </w:tcBorders>
          </w:tcPr>
          <w:p w:rsidR="00C2209A" w:rsidRPr="004D029D" w:rsidRDefault="00C2209A" w:rsidP="00530E85">
            <w:pPr>
              <w:pStyle w:val="TableContents"/>
              <w:rPr>
                <w:rFonts w:ascii="Arial" w:eastAsia="PMingLiU" w:hAnsi="Arial" w:cs="Arial"/>
                <w:b/>
                <w:lang w:eastAsia="zh-MO"/>
              </w:rPr>
            </w:pPr>
            <w:r w:rsidRPr="004D029D">
              <w:rPr>
                <w:rFonts w:ascii="Arial" w:hAnsi="Arial" w:cs="Arial"/>
                <w:b/>
              </w:rPr>
              <w:t>SUBJECT:</w:t>
            </w:r>
            <w:r w:rsidRPr="004D029D">
              <w:rPr>
                <w:rFonts w:ascii="Arial" w:eastAsia="PMingLiU" w:hAnsi="Arial" w:cs="Arial"/>
                <w:b/>
                <w:lang w:eastAsia="zh-MO"/>
              </w:rPr>
              <w:t xml:space="preserve">  </w:t>
            </w:r>
            <w:r>
              <w:rPr>
                <w:rFonts w:ascii="Arial" w:eastAsia="PMingLiU" w:hAnsi="Arial" w:cs="Arial"/>
                <w:b/>
                <w:lang w:eastAsia="zh-MO"/>
              </w:rPr>
              <w:t>Visual Arts/Math integration</w:t>
            </w:r>
          </w:p>
          <w:p w:rsidR="00C2209A" w:rsidRPr="004D029D" w:rsidRDefault="00C2209A" w:rsidP="00530E85">
            <w:pPr>
              <w:pStyle w:val="TableContents"/>
              <w:rPr>
                <w:rFonts w:ascii="Arial" w:eastAsia="PMingLiU" w:hAnsi="Arial" w:cs="Arial"/>
                <w:b/>
                <w:lang w:eastAsia="zh-MO"/>
              </w:rPr>
            </w:pPr>
          </w:p>
          <w:p w:rsidR="00C2209A" w:rsidRPr="004D029D" w:rsidRDefault="00C2209A" w:rsidP="00530E85">
            <w:pPr>
              <w:pStyle w:val="TableContents"/>
              <w:rPr>
                <w:rFonts w:ascii="Arial" w:hAnsi="Arial" w:cs="Arial"/>
                <w:b/>
              </w:rPr>
            </w:pPr>
            <w:r w:rsidRPr="004D029D">
              <w:rPr>
                <w:rFonts w:ascii="Arial" w:hAnsi="Arial" w:cs="Arial"/>
                <w:b/>
              </w:rPr>
              <w:t xml:space="preserve">Lesson Topic:  </w:t>
            </w:r>
            <w:r>
              <w:rPr>
                <w:rFonts w:ascii="Arial" w:hAnsi="Arial" w:cs="Arial"/>
                <w:b/>
              </w:rPr>
              <w:t>Infographics -  lesson 1</w:t>
            </w:r>
          </w:p>
          <w:p w:rsidR="00C2209A" w:rsidRPr="004D029D" w:rsidRDefault="00C2209A" w:rsidP="00530E85">
            <w:pPr>
              <w:pStyle w:val="TableContents"/>
              <w:rPr>
                <w:rFonts w:ascii="Arial" w:hAnsi="Arial" w:cs="Arial"/>
                <w:b/>
              </w:rPr>
            </w:pPr>
          </w:p>
        </w:tc>
        <w:tc>
          <w:tcPr>
            <w:tcW w:w="4987" w:type="dxa"/>
            <w:tcBorders>
              <w:top w:val="single" w:sz="6" w:space="0" w:color="auto"/>
              <w:left w:val="single" w:sz="6" w:space="0" w:color="auto"/>
              <w:bottom w:val="single" w:sz="6" w:space="0" w:color="auto"/>
              <w:right w:val="single" w:sz="6" w:space="0" w:color="auto"/>
            </w:tcBorders>
          </w:tcPr>
          <w:p w:rsidR="00C2209A" w:rsidRDefault="00C2209A" w:rsidP="00530E85">
            <w:pPr>
              <w:pStyle w:val="TableContents"/>
              <w:rPr>
                <w:rFonts w:ascii="Arial" w:eastAsia="PMingLiU" w:hAnsi="Arial" w:cs="Arial"/>
                <w:lang w:eastAsia="zh-MO"/>
              </w:rPr>
            </w:pPr>
            <w:r w:rsidRPr="004D029D">
              <w:rPr>
                <w:rFonts w:ascii="Arial" w:hAnsi="Arial" w:cs="Arial"/>
              </w:rPr>
              <w:t>Grade Level:</w:t>
            </w:r>
            <w:r w:rsidRPr="004D029D">
              <w:rPr>
                <w:rFonts w:ascii="Arial" w:eastAsia="PMingLiU" w:hAnsi="Arial" w:cs="Arial"/>
                <w:lang w:eastAsia="zh-MO"/>
              </w:rPr>
              <w:t xml:space="preserve"> </w:t>
            </w:r>
            <w:r>
              <w:rPr>
                <w:rFonts w:ascii="Arial" w:eastAsia="PMingLiU" w:hAnsi="Arial" w:cs="Arial"/>
                <w:lang w:eastAsia="zh-MO"/>
              </w:rPr>
              <w:t>9</w:t>
            </w:r>
          </w:p>
          <w:p w:rsidR="00C2209A" w:rsidRPr="004D029D" w:rsidRDefault="00C2209A" w:rsidP="00530E85">
            <w:pPr>
              <w:pStyle w:val="TableContents"/>
              <w:rPr>
                <w:rFonts w:ascii="Arial" w:eastAsia="PMingLiU" w:hAnsi="Arial" w:cs="Arial"/>
                <w:lang w:eastAsia="zh-MO"/>
              </w:rPr>
            </w:pPr>
            <w:r w:rsidRPr="004D029D">
              <w:rPr>
                <w:rFonts w:ascii="Arial" w:hAnsi="Arial" w:cs="Arial"/>
              </w:rPr>
              <w:t>Length of lesson:</w:t>
            </w:r>
            <w:r>
              <w:rPr>
                <w:rFonts w:ascii="Arial" w:hAnsi="Arial" w:cs="Arial"/>
              </w:rPr>
              <w:t xml:space="preserve"> 60 min</w:t>
            </w:r>
          </w:p>
          <w:p w:rsidR="00C2209A" w:rsidRDefault="00C2209A" w:rsidP="00530E85">
            <w:pPr>
              <w:pStyle w:val="TableContents"/>
              <w:rPr>
                <w:rFonts w:ascii="Arial" w:hAnsi="Arial" w:cs="Arial"/>
              </w:rPr>
            </w:pPr>
          </w:p>
          <w:p w:rsidR="00C2209A" w:rsidRPr="004D029D" w:rsidRDefault="00C2209A" w:rsidP="00530E85">
            <w:pPr>
              <w:pStyle w:val="TableContents"/>
              <w:rPr>
                <w:rFonts w:ascii="Arial" w:eastAsia="PMingLiU" w:hAnsi="Arial" w:cs="Arial"/>
                <w:lang w:eastAsia="zh-MO"/>
              </w:rPr>
            </w:pPr>
            <w:r w:rsidRPr="004D029D">
              <w:rPr>
                <w:rFonts w:ascii="Arial" w:hAnsi="Arial" w:cs="Arial"/>
              </w:rPr>
              <w:t xml:space="preserve">DATE:   </w:t>
            </w:r>
            <w:r>
              <w:rPr>
                <w:rFonts w:ascii="Arial" w:hAnsi="Arial" w:cs="Arial"/>
              </w:rPr>
              <w:t>NA</w:t>
            </w:r>
          </w:p>
        </w:tc>
      </w:tr>
      <w:tr w:rsidR="00C2209A" w:rsidTr="00530E85">
        <w:tc>
          <w:tcPr>
            <w:tcW w:w="4985" w:type="dxa"/>
            <w:tcBorders>
              <w:top w:val="single" w:sz="6" w:space="0" w:color="auto"/>
            </w:tcBorders>
          </w:tcPr>
          <w:p w:rsidR="00C2209A" w:rsidRPr="002B06AB" w:rsidRDefault="00C2209A" w:rsidP="00530E85">
            <w:pPr>
              <w:pStyle w:val="TableContents"/>
              <w:rPr>
                <w:b/>
              </w:rPr>
            </w:pPr>
          </w:p>
        </w:tc>
        <w:tc>
          <w:tcPr>
            <w:tcW w:w="4987" w:type="dxa"/>
            <w:tcBorders>
              <w:top w:val="single" w:sz="6" w:space="0" w:color="auto"/>
            </w:tcBorders>
          </w:tcPr>
          <w:p w:rsidR="00C2209A" w:rsidRDefault="00C2209A" w:rsidP="00530E85">
            <w:pPr>
              <w:pStyle w:val="TableContents"/>
            </w:pPr>
          </w:p>
        </w:tc>
      </w:tr>
    </w:tbl>
    <w:p w:rsidR="00C2209A" w:rsidRPr="002B06AB" w:rsidRDefault="00C2209A" w:rsidP="00C2209A">
      <w:pPr>
        <w:pStyle w:val="TableContents"/>
        <w:pBdr>
          <w:top w:val="single" w:sz="6" w:space="1" w:color="auto"/>
          <w:left w:val="single" w:sz="6" w:space="0" w:color="auto"/>
          <w:bottom w:val="single" w:sz="6" w:space="1" w:color="auto"/>
          <w:right w:val="single" w:sz="6" w:space="0" w:color="auto"/>
        </w:pBdr>
        <w:shd w:val="clear" w:color="auto" w:fill="C0C0C0"/>
        <w:tabs>
          <w:tab w:val="center" w:pos="4932"/>
          <w:tab w:val="left" w:pos="8920"/>
        </w:tabs>
        <w:rPr>
          <w:b/>
        </w:rPr>
      </w:pPr>
      <w:r>
        <w:rPr>
          <w:bCs/>
        </w:rPr>
        <w:tab/>
      </w:r>
      <w:r w:rsidRPr="002B06AB">
        <w:rPr>
          <w:b/>
          <w:bCs/>
        </w:rPr>
        <w:t>Stage 1 – Link to Big Idea</w:t>
      </w:r>
      <w:r w:rsidRPr="002B06AB">
        <w:rPr>
          <w:b/>
          <w:bCs/>
        </w:rPr>
        <w:tab/>
      </w:r>
    </w:p>
    <w:tbl>
      <w:tblPr>
        <w:tblW w:w="10085" w:type="dxa"/>
        <w:tblInd w:w="55" w:type="dxa"/>
        <w:tblLayout w:type="fixed"/>
        <w:tblCellMar>
          <w:top w:w="55" w:type="dxa"/>
          <w:left w:w="55" w:type="dxa"/>
          <w:bottom w:w="55" w:type="dxa"/>
          <w:right w:w="55" w:type="dxa"/>
        </w:tblCellMar>
        <w:tblLook w:val="0000"/>
      </w:tblPr>
      <w:tblGrid>
        <w:gridCol w:w="4985"/>
        <w:gridCol w:w="4970"/>
        <w:gridCol w:w="110"/>
        <w:gridCol w:w="20"/>
      </w:tblGrid>
      <w:tr w:rsidR="00C2209A" w:rsidTr="00530E85">
        <w:trPr>
          <w:gridAfter w:val="1"/>
          <w:wAfter w:w="20" w:type="dxa"/>
          <w:trHeight w:val="1014"/>
        </w:trPr>
        <w:tc>
          <w:tcPr>
            <w:tcW w:w="10065" w:type="dxa"/>
            <w:gridSpan w:val="3"/>
            <w:tcBorders>
              <w:top w:val="single" w:sz="1" w:space="0" w:color="000000"/>
              <w:left w:val="single" w:sz="1" w:space="0" w:color="000000"/>
              <w:bottom w:val="single" w:sz="1" w:space="0" w:color="000000"/>
              <w:right w:val="single" w:sz="1" w:space="0" w:color="000000"/>
            </w:tcBorders>
          </w:tcPr>
          <w:p w:rsidR="00C2209A" w:rsidRDefault="00C2209A" w:rsidP="00530E85">
            <w:pPr>
              <w:pStyle w:val="TableContents"/>
              <w:rPr>
                <w:rFonts w:eastAsia="PMingLiU" w:hint="eastAsia"/>
                <w:lang w:eastAsia="zh-MO"/>
              </w:rPr>
            </w:pPr>
            <w:r>
              <w:rPr>
                <w:b/>
              </w:rPr>
              <w:t xml:space="preserve">Big Idea </w:t>
            </w:r>
            <w:r w:rsidRPr="001348B2">
              <w:t>(as stated on Unit Plan):</w:t>
            </w:r>
          </w:p>
          <w:p w:rsidR="00C2209A" w:rsidRDefault="00C2209A" w:rsidP="00530E85">
            <w:pPr>
              <w:pStyle w:val="TableContents"/>
              <w:rPr>
                <w:rFonts w:eastAsia="PMingLiU" w:hint="eastAsia"/>
                <w:lang w:eastAsia="zh-MO"/>
              </w:rPr>
            </w:pPr>
          </w:p>
          <w:p w:rsidR="00C2209A" w:rsidRPr="008A622D" w:rsidRDefault="00C2209A" w:rsidP="00530E85">
            <w:pPr>
              <w:rPr>
                <w:rFonts w:asciiTheme="minorHAnsi" w:hAnsiTheme="minorHAnsi" w:cstheme="minorHAnsi"/>
                <w:b/>
                <w:color w:val="000000"/>
              </w:rPr>
            </w:pPr>
            <w:r w:rsidRPr="008A622D">
              <w:rPr>
                <w:rFonts w:asciiTheme="minorHAnsi" w:hAnsiTheme="minorHAnsi" w:cstheme="minorHAnsi"/>
                <w:color w:val="222222"/>
                <w:sz w:val="22"/>
                <w:szCs w:val="22"/>
              </w:rPr>
              <w:t>Develop</w:t>
            </w:r>
            <w:r>
              <w:rPr>
                <w:rFonts w:asciiTheme="minorHAnsi" w:hAnsiTheme="minorHAnsi" w:cstheme="minorHAnsi"/>
                <w:color w:val="222222"/>
                <w:sz w:val="22"/>
                <w:szCs w:val="22"/>
              </w:rPr>
              <w:t xml:space="preserve"> new </w:t>
            </w:r>
            <w:r w:rsidRPr="008A622D">
              <w:rPr>
                <w:rFonts w:asciiTheme="minorHAnsi" w:hAnsiTheme="minorHAnsi" w:cstheme="minorHAnsi"/>
                <w:color w:val="222222"/>
                <w:sz w:val="22"/>
                <w:szCs w:val="22"/>
              </w:rPr>
              <w:t xml:space="preserve">communication skills </w:t>
            </w:r>
            <w:r>
              <w:rPr>
                <w:rFonts w:asciiTheme="minorHAnsi" w:hAnsiTheme="minorHAnsi" w:cstheme="minorHAnsi"/>
                <w:color w:val="222222"/>
                <w:sz w:val="22"/>
                <w:szCs w:val="22"/>
              </w:rPr>
              <w:t xml:space="preserve">by learning to share information succinctly </w:t>
            </w:r>
            <w:r w:rsidRPr="008A622D">
              <w:rPr>
                <w:rFonts w:asciiTheme="minorHAnsi" w:hAnsiTheme="minorHAnsi" w:cstheme="minorHAnsi"/>
                <w:color w:val="222222"/>
                <w:sz w:val="22"/>
                <w:szCs w:val="22"/>
              </w:rPr>
              <w:t>using language, graphic design,</w:t>
            </w:r>
            <w:r>
              <w:rPr>
                <w:rFonts w:asciiTheme="minorHAnsi" w:hAnsiTheme="minorHAnsi" w:cstheme="minorHAnsi"/>
                <w:color w:val="222222"/>
                <w:sz w:val="22"/>
                <w:szCs w:val="22"/>
              </w:rPr>
              <w:t xml:space="preserve"> and</w:t>
            </w:r>
            <w:r w:rsidRPr="008A622D">
              <w:rPr>
                <w:rFonts w:asciiTheme="minorHAnsi" w:hAnsiTheme="minorHAnsi" w:cstheme="minorHAnsi"/>
                <w:color w:val="222222"/>
                <w:sz w:val="22"/>
                <w:szCs w:val="22"/>
              </w:rPr>
              <w:t xml:space="preserve"> images</w:t>
            </w:r>
            <w:r>
              <w:rPr>
                <w:rFonts w:asciiTheme="minorHAnsi" w:hAnsiTheme="minorHAnsi" w:cstheme="minorHAnsi"/>
                <w:color w:val="222222"/>
                <w:sz w:val="22"/>
                <w:szCs w:val="22"/>
              </w:rPr>
              <w:t xml:space="preserve">. </w:t>
            </w:r>
          </w:p>
          <w:p w:rsidR="00C2209A" w:rsidRPr="008A622D" w:rsidRDefault="00C2209A" w:rsidP="00530E85">
            <w:pPr>
              <w:rPr>
                <w:rFonts w:asciiTheme="minorHAnsi" w:hAnsiTheme="minorHAnsi" w:cstheme="minorHAnsi"/>
                <w:b/>
                <w:color w:val="000000"/>
              </w:rPr>
            </w:pPr>
          </w:p>
          <w:p w:rsidR="00C2209A" w:rsidRPr="002E7A4D" w:rsidRDefault="00C2209A" w:rsidP="00530E85">
            <w:pPr>
              <w:pStyle w:val="TableContents"/>
              <w:rPr>
                <w:rFonts w:ascii="Arial" w:eastAsia="PMingLiU" w:hAnsi="Arial"/>
                <w:kern w:val="2"/>
                <w:lang w:eastAsia="zh-MO"/>
              </w:rPr>
            </w:pPr>
          </w:p>
          <w:p w:rsidR="00C2209A" w:rsidRPr="002E7A4D" w:rsidRDefault="00C2209A" w:rsidP="00530E85">
            <w:pPr>
              <w:pStyle w:val="TableContents"/>
              <w:rPr>
                <w:rFonts w:ascii="Arial" w:eastAsia="PMingLiU" w:hAnsi="Arial"/>
                <w:i/>
                <w:kern w:val="2"/>
                <w:lang w:eastAsia="zh-MO"/>
              </w:rPr>
            </w:pPr>
            <w:r w:rsidRPr="002E7A4D">
              <w:rPr>
                <w:rFonts w:ascii="Arial" w:hAnsi="Arial"/>
                <w:b/>
                <w:kern w:val="2"/>
              </w:rPr>
              <w:t>Gaining access to topic</w:t>
            </w:r>
            <w:r w:rsidRPr="002E7A4D">
              <w:rPr>
                <w:rFonts w:ascii="Arial" w:hAnsi="Arial"/>
                <w:kern w:val="2"/>
              </w:rPr>
              <w:t xml:space="preserve">: </w:t>
            </w:r>
            <w:r w:rsidRPr="002E7A4D">
              <w:rPr>
                <w:rFonts w:ascii="Arial" w:hAnsi="Arial"/>
                <w:i/>
                <w:kern w:val="2"/>
              </w:rPr>
              <w:t>What is it about this lesson topic that makes it important to know? What is emotionally engaging about this topic? What within the topic can evoke wonder/interest?</w:t>
            </w:r>
          </w:p>
          <w:p w:rsidR="00C2209A" w:rsidRPr="002E7A4D" w:rsidRDefault="00C2209A" w:rsidP="00530E85">
            <w:pPr>
              <w:pStyle w:val="TableContents"/>
              <w:rPr>
                <w:rFonts w:ascii="Arial" w:hAnsi="Arial"/>
                <w:kern w:val="2"/>
              </w:rPr>
            </w:pPr>
          </w:p>
          <w:p w:rsidR="00C2209A" w:rsidRDefault="00C2209A" w:rsidP="00C2209A">
            <w:pPr>
              <w:pStyle w:val="TableContents"/>
              <w:numPr>
                <w:ilvl w:val="0"/>
                <w:numId w:val="31"/>
              </w:numPr>
            </w:pPr>
            <w:r>
              <w:t>Artists use infographics to give a visual representation of data that may be otherwise difficult to understand.</w:t>
            </w:r>
          </w:p>
          <w:p w:rsidR="00C2209A" w:rsidRDefault="00C2209A" w:rsidP="00C2209A">
            <w:pPr>
              <w:pStyle w:val="TableContents"/>
              <w:numPr>
                <w:ilvl w:val="0"/>
                <w:numId w:val="31"/>
              </w:numPr>
            </w:pPr>
            <w:r>
              <w:t xml:space="preserve">Student pairs will choose data they find engaging to represent in an infographic. </w:t>
            </w:r>
          </w:p>
        </w:tc>
      </w:tr>
      <w:tr w:rsidR="00C2209A" w:rsidTr="00530E85">
        <w:trPr>
          <w:gridAfter w:val="1"/>
          <w:wAfter w:w="20" w:type="dxa"/>
          <w:trHeight w:val="405"/>
        </w:trPr>
        <w:tc>
          <w:tcPr>
            <w:tcW w:w="10065" w:type="dxa"/>
            <w:gridSpan w:val="3"/>
            <w:tcBorders>
              <w:top w:val="single" w:sz="1" w:space="0" w:color="000000"/>
              <w:left w:val="single" w:sz="1" w:space="0" w:color="000000"/>
              <w:bottom w:val="single" w:sz="1" w:space="0" w:color="000000"/>
              <w:right w:val="single" w:sz="1" w:space="0" w:color="000000"/>
            </w:tcBorders>
          </w:tcPr>
          <w:p w:rsidR="00C2209A" w:rsidRDefault="00C2209A" w:rsidP="00530E85">
            <w:pPr>
              <w:pStyle w:val="TableContents"/>
              <w:shd w:val="clear" w:color="auto" w:fill="C0C0C0"/>
              <w:tabs>
                <w:tab w:val="center" w:pos="4932"/>
                <w:tab w:val="left" w:pos="8920"/>
              </w:tabs>
              <w:rPr>
                <w:b/>
                <w:bCs/>
              </w:rPr>
            </w:pPr>
            <w:r>
              <w:rPr>
                <w:b/>
                <w:bCs/>
              </w:rPr>
              <w:tab/>
              <w:t>Stage 2 – Desired Results</w:t>
            </w:r>
            <w:r>
              <w:rPr>
                <w:b/>
                <w:bCs/>
              </w:rPr>
              <w:tab/>
            </w:r>
          </w:p>
        </w:tc>
      </w:tr>
      <w:tr w:rsidR="00C2209A" w:rsidTr="00530E85">
        <w:trPr>
          <w:gridAfter w:val="1"/>
          <w:wAfter w:w="20" w:type="dxa"/>
        </w:trPr>
        <w:tc>
          <w:tcPr>
            <w:tcW w:w="10065" w:type="dxa"/>
            <w:gridSpan w:val="3"/>
            <w:tcBorders>
              <w:left w:val="single" w:sz="1" w:space="0" w:color="000000"/>
              <w:bottom w:val="single" w:sz="1" w:space="0" w:color="000000"/>
              <w:right w:val="single" w:sz="1" w:space="0" w:color="000000"/>
            </w:tcBorders>
          </w:tcPr>
          <w:p w:rsidR="00C2209A" w:rsidRDefault="00C2209A" w:rsidP="00530E85">
            <w:pPr>
              <w:pStyle w:val="TableContents"/>
              <w:rPr>
                <w:b/>
              </w:rPr>
            </w:pPr>
            <w:r>
              <w:rPr>
                <w:b/>
              </w:rPr>
              <w:t>Prescribed Learning Outcomes</w:t>
            </w:r>
            <w:r w:rsidRPr="002B06AB">
              <w:rPr>
                <w:b/>
              </w:rPr>
              <w:t xml:space="preserve"> (PLOs):</w:t>
            </w:r>
          </w:p>
          <w:p w:rsidR="00C2209A" w:rsidRDefault="00C2209A" w:rsidP="00530E85">
            <w:pPr>
              <w:pStyle w:val="ListParagraph"/>
              <w:numPr>
                <w:ilvl w:val="0"/>
                <w:numId w:val="3"/>
              </w:numPr>
              <w:rPr>
                <w:b/>
              </w:rPr>
            </w:pPr>
            <w:r>
              <w:rPr>
                <w:b/>
              </w:rPr>
              <w:lastRenderedPageBreak/>
              <w:t xml:space="preserve">Demonstrate an understanding of the roles of artists and the visual arts in reflecting, sustaining, and challenging beliefs and traditions in society. </w:t>
            </w:r>
          </w:p>
          <w:p w:rsidR="00C2209A" w:rsidRPr="008A148A" w:rsidRDefault="00C2209A" w:rsidP="00530E85">
            <w:pPr>
              <w:pStyle w:val="ListParagraph"/>
              <w:numPr>
                <w:ilvl w:val="0"/>
                <w:numId w:val="3"/>
              </w:numPr>
              <w:rPr>
                <w:b/>
              </w:rPr>
            </w:pPr>
            <w:r>
              <w:rPr>
                <w:b/>
              </w:rPr>
              <w:t>Identify a variety of imagery sources and analyse and evaluate image development strategies used by self, peers, and others.</w:t>
            </w:r>
          </w:p>
          <w:p w:rsidR="00C2209A" w:rsidRPr="002B06AB" w:rsidRDefault="00C2209A" w:rsidP="00530E85">
            <w:pPr>
              <w:pStyle w:val="TableContents"/>
              <w:rPr>
                <w:b/>
              </w:rPr>
            </w:pPr>
          </w:p>
          <w:p w:rsidR="00C2209A" w:rsidRDefault="00C2209A" w:rsidP="00530E85">
            <w:pPr>
              <w:pStyle w:val="TableContents"/>
            </w:pPr>
          </w:p>
        </w:tc>
      </w:tr>
      <w:tr w:rsidR="00C2209A" w:rsidTr="00530E85">
        <w:trPr>
          <w:gridAfter w:val="1"/>
          <w:wAfter w:w="20" w:type="dxa"/>
        </w:trPr>
        <w:tc>
          <w:tcPr>
            <w:tcW w:w="4985" w:type="dxa"/>
            <w:tcBorders>
              <w:left w:val="single" w:sz="1" w:space="0" w:color="000000"/>
              <w:bottom w:val="single" w:sz="1" w:space="0" w:color="000000"/>
            </w:tcBorders>
          </w:tcPr>
          <w:p w:rsidR="00C2209A" w:rsidRPr="002B06AB" w:rsidRDefault="00C2209A" w:rsidP="00530E85">
            <w:pPr>
              <w:pStyle w:val="TableContents"/>
              <w:rPr>
                <w:b/>
              </w:rPr>
            </w:pPr>
            <w:r w:rsidRPr="002B06AB">
              <w:rPr>
                <w:b/>
              </w:rPr>
              <w:lastRenderedPageBreak/>
              <w:t>Enduring Comprehension(s)</w:t>
            </w:r>
          </w:p>
          <w:p w:rsidR="00C2209A" w:rsidRDefault="00C2209A" w:rsidP="00530E85">
            <w:pPr>
              <w:pStyle w:val="TableContents"/>
              <w:rPr>
                <w:i/>
              </w:rPr>
            </w:pPr>
            <w:r w:rsidRPr="002B06AB">
              <w:rPr>
                <w:i/>
              </w:rPr>
              <w:t>Students will come to understand:</w:t>
            </w:r>
          </w:p>
          <w:p w:rsidR="00C2209A" w:rsidRDefault="00C2209A" w:rsidP="00530E85">
            <w:pPr>
              <w:pStyle w:val="ListParagraph"/>
              <w:numPr>
                <w:ilvl w:val="0"/>
                <w:numId w:val="4"/>
              </w:numPr>
              <w:rPr>
                <w:b/>
              </w:rPr>
            </w:pPr>
            <w:r>
              <w:rPr>
                <w:b/>
              </w:rPr>
              <w:t>Infographics aren’t better than their data.</w:t>
            </w:r>
          </w:p>
          <w:p w:rsidR="00C2209A" w:rsidRDefault="00C2209A" w:rsidP="00530E85">
            <w:pPr>
              <w:pStyle w:val="ListParagraph"/>
              <w:numPr>
                <w:ilvl w:val="0"/>
                <w:numId w:val="4"/>
              </w:numPr>
              <w:rPr>
                <w:b/>
              </w:rPr>
            </w:pPr>
            <w:r>
              <w:rPr>
                <w:b/>
              </w:rPr>
              <w:t>The importance of colour and its meaning in their work.</w:t>
            </w:r>
          </w:p>
          <w:p w:rsidR="00C2209A" w:rsidRPr="00C413F0" w:rsidRDefault="00C2209A" w:rsidP="00530E85">
            <w:pPr>
              <w:pStyle w:val="ListParagraph"/>
              <w:numPr>
                <w:ilvl w:val="0"/>
                <w:numId w:val="4"/>
              </w:numPr>
              <w:rPr>
                <w:b/>
              </w:rPr>
            </w:pPr>
            <w:r>
              <w:rPr>
                <w:b/>
              </w:rPr>
              <w:t>How artists can influence societies opinion through their creations.</w:t>
            </w:r>
            <w:r w:rsidRPr="00C413F0">
              <w:rPr>
                <w:i/>
              </w:rPr>
              <w:br/>
            </w:r>
            <w:r w:rsidRPr="00C413F0">
              <w:rPr>
                <w:rFonts w:ascii="Arial" w:eastAsia="PMingLiU" w:hAnsi="Arial" w:cs="Arial"/>
                <w:lang w:eastAsia="zh-MO"/>
              </w:rPr>
              <w:t xml:space="preserve"> </w:t>
            </w:r>
          </w:p>
          <w:p w:rsidR="00C2209A" w:rsidRPr="004912F1" w:rsidRDefault="00C2209A" w:rsidP="00530E85">
            <w:pPr>
              <w:pStyle w:val="TableContents"/>
              <w:rPr>
                <w:rFonts w:eastAsia="PMingLiU" w:hint="eastAsia"/>
                <w:lang w:eastAsia="zh-MO"/>
              </w:rPr>
            </w:pPr>
          </w:p>
        </w:tc>
        <w:tc>
          <w:tcPr>
            <w:tcW w:w="5080" w:type="dxa"/>
            <w:gridSpan w:val="2"/>
            <w:tcBorders>
              <w:left w:val="single" w:sz="1" w:space="0" w:color="000000"/>
              <w:bottom w:val="single" w:sz="1" w:space="0" w:color="000000"/>
              <w:right w:val="single" w:sz="1" w:space="0" w:color="000000"/>
            </w:tcBorders>
          </w:tcPr>
          <w:p w:rsidR="00C2209A" w:rsidRDefault="00C2209A" w:rsidP="00530E85">
            <w:pPr>
              <w:pStyle w:val="TableContents"/>
              <w:rPr>
                <w:i/>
              </w:rPr>
            </w:pPr>
            <w:r w:rsidRPr="002B06AB">
              <w:rPr>
                <w:b/>
              </w:rPr>
              <w:t xml:space="preserve">Essential Questions: </w:t>
            </w:r>
            <w:r w:rsidRPr="001348B2">
              <w:rPr>
                <w:i/>
              </w:rPr>
              <w:t>What key questions will uncover the lesson topic or unit sub-themes?</w:t>
            </w:r>
          </w:p>
          <w:p w:rsidR="00C2209A" w:rsidRDefault="00C2209A" w:rsidP="00530E85">
            <w:pPr>
              <w:pStyle w:val="TableContents"/>
              <w:rPr>
                <w:i/>
              </w:rPr>
            </w:pPr>
          </w:p>
          <w:p w:rsidR="00C2209A" w:rsidRPr="00C413F0" w:rsidRDefault="00C2209A" w:rsidP="00C2209A">
            <w:pPr>
              <w:pStyle w:val="ListParagraph"/>
              <w:numPr>
                <w:ilvl w:val="0"/>
                <w:numId w:val="8"/>
              </w:numPr>
              <w:rPr>
                <w:b/>
                <w:sz w:val="20"/>
                <w:szCs w:val="20"/>
              </w:rPr>
            </w:pPr>
            <w:r w:rsidRPr="00C413F0">
              <w:rPr>
                <w:b/>
                <w:sz w:val="20"/>
                <w:szCs w:val="20"/>
              </w:rPr>
              <w:t xml:space="preserve">Does the infographic cite their sources? and, Are the sources </w:t>
            </w:r>
          </w:p>
          <w:p w:rsidR="00C2209A" w:rsidRPr="00C413F0" w:rsidRDefault="00C2209A" w:rsidP="00530E85">
            <w:pPr>
              <w:pStyle w:val="ListParagraph"/>
              <w:rPr>
                <w:b/>
                <w:sz w:val="20"/>
                <w:szCs w:val="20"/>
              </w:rPr>
            </w:pPr>
            <w:proofErr w:type="gramStart"/>
            <w:r w:rsidRPr="00C413F0">
              <w:rPr>
                <w:b/>
                <w:sz w:val="20"/>
                <w:szCs w:val="20"/>
              </w:rPr>
              <w:t>reputable</w:t>
            </w:r>
            <w:proofErr w:type="gramEnd"/>
            <w:r w:rsidRPr="00C413F0">
              <w:rPr>
                <w:b/>
                <w:sz w:val="20"/>
                <w:szCs w:val="20"/>
              </w:rPr>
              <w:t xml:space="preserve">? </w:t>
            </w:r>
          </w:p>
          <w:p w:rsidR="00C2209A" w:rsidRPr="00C413F0" w:rsidRDefault="00C2209A" w:rsidP="00C2209A">
            <w:pPr>
              <w:pStyle w:val="ListParagraph"/>
              <w:numPr>
                <w:ilvl w:val="0"/>
                <w:numId w:val="8"/>
              </w:numPr>
              <w:rPr>
                <w:b/>
                <w:sz w:val="20"/>
                <w:szCs w:val="20"/>
              </w:rPr>
            </w:pPr>
            <w:r w:rsidRPr="00C413F0">
              <w:rPr>
                <w:b/>
                <w:sz w:val="20"/>
                <w:szCs w:val="20"/>
              </w:rPr>
              <w:t xml:space="preserve">Is the data relevant? </w:t>
            </w:r>
            <w:proofErr w:type="gramStart"/>
            <w:r w:rsidRPr="00C413F0">
              <w:rPr>
                <w:b/>
                <w:sz w:val="20"/>
                <w:szCs w:val="20"/>
              </w:rPr>
              <w:t>and</w:t>
            </w:r>
            <w:proofErr w:type="gramEnd"/>
            <w:r w:rsidRPr="00C413F0">
              <w:rPr>
                <w:b/>
                <w:sz w:val="20"/>
                <w:szCs w:val="20"/>
              </w:rPr>
              <w:t xml:space="preserve">, how old is the data? </w:t>
            </w:r>
          </w:p>
          <w:p w:rsidR="00C2209A" w:rsidRPr="00C413F0" w:rsidRDefault="00C2209A" w:rsidP="00C2209A">
            <w:pPr>
              <w:pStyle w:val="ListParagraph"/>
              <w:numPr>
                <w:ilvl w:val="0"/>
                <w:numId w:val="8"/>
              </w:numPr>
              <w:rPr>
                <w:b/>
                <w:sz w:val="20"/>
                <w:szCs w:val="20"/>
              </w:rPr>
            </w:pPr>
            <w:r w:rsidRPr="00C413F0">
              <w:rPr>
                <w:b/>
                <w:sz w:val="20"/>
                <w:szCs w:val="20"/>
              </w:rPr>
              <w:t xml:space="preserve">What is the motive of the organization, person, or group that created the infographic? Is it to educate, entertain, or sell something? </w:t>
            </w:r>
          </w:p>
          <w:p w:rsidR="00C2209A" w:rsidRPr="00C413F0" w:rsidRDefault="00C2209A" w:rsidP="00C2209A">
            <w:pPr>
              <w:pStyle w:val="ListParagraph"/>
              <w:numPr>
                <w:ilvl w:val="0"/>
                <w:numId w:val="8"/>
              </w:numPr>
              <w:rPr>
                <w:b/>
                <w:sz w:val="20"/>
                <w:szCs w:val="20"/>
              </w:rPr>
            </w:pPr>
            <w:r w:rsidRPr="00C413F0">
              <w:rPr>
                <w:b/>
                <w:sz w:val="20"/>
                <w:szCs w:val="20"/>
              </w:rPr>
              <w:t xml:space="preserve">Is there an angle or bias coming through? Are readers being </w:t>
            </w:r>
          </w:p>
          <w:p w:rsidR="00C2209A" w:rsidRPr="00C413F0" w:rsidRDefault="00C2209A" w:rsidP="00530E85">
            <w:pPr>
              <w:pStyle w:val="ListParagraph"/>
              <w:rPr>
                <w:b/>
                <w:sz w:val="20"/>
                <w:szCs w:val="20"/>
              </w:rPr>
            </w:pPr>
            <w:proofErr w:type="gramStart"/>
            <w:r w:rsidRPr="00C413F0">
              <w:rPr>
                <w:b/>
                <w:sz w:val="20"/>
                <w:szCs w:val="20"/>
              </w:rPr>
              <w:t>manipulated</w:t>
            </w:r>
            <w:proofErr w:type="gramEnd"/>
            <w:r w:rsidRPr="00C413F0">
              <w:rPr>
                <w:b/>
                <w:sz w:val="20"/>
                <w:szCs w:val="20"/>
              </w:rPr>
              <w:t xml:space="preserve"> through the text, colors or graphics? </w:t>
            </w:r>
          </w:p>
          <w:p w:rsidR="00C2209A" w:rsidRPr="00C413F0" w:rsidRDefault="00C2209A" w:rsidP="00C2209A">
            <w:pPr>
              <w:pStyle w:val="TableContents"/>
              <w:numPr>
                <w:ilvl w:val="0"/>
                <w:numId w:val="32"/>
              </w:numPr>
              <w:rPr>
                <w:rFonts w:ascii="Arial" w:hAnsi="Arial" w:cs="Arial"/>
                <w:b/>
                <w:sz w:val="20"/>
                <w:szCs w:val="20"/>
              </w:rPr>
            </w:pPr>
            <w:r w:rsidRPr="00C413F0">
              <w:rPr>
                <w:rFonts w:ascii="Times New Roman" w:hAnsi="Times New Roman"/>
                <w:b/>
                <w:sz w:val="20"/>
                <w:szCs w:val="20"/>
              </w:rPr>
              <w:t>Does the infographic represent an accurate outline of the data?</w:t>
            </w:r>
          </w:p>
          <w:p w:rsidR="00C2209A" w:rsidRDefault="00C2209A" w:rsidP="00530E85">
            <w:pPr>
              <w:pStyle w:val="TableContents"/>
              <w:rPr>
                <w:rFonts w:eastAsia="PMingLiU" w:hint="eastAsia"/>
                <w:lang w:eastAsia="zh-MO"/>
              </w:rPr>
            </w:pPr>
          </w:p>
          <w:p w:rsidR="00C2209A" w:rsidRPr="00E17386" w:rsidRDefault="00C2209A" w:rsidP="00530E85">
            <w:pPr>
              <w:pStyle w:val="TableContents"/>
              <w:rPr>
                <w:rFonts w:eastAsia="PMingLiU" w:hint="eastAsia"/>
                <w:lang w:eastAsia="zh-MO"/>
              </w:rPr>
            </w:pPr>
          </w:p>
        </w:tc>
      </w:tr>
      <w:tr w:rsidR="00C2209A" w:rsidTr="00530E85">
        <w:trPr>
          <w:gridAfter w:val="1"/>
          <w:wAfter w:w="20" w:type="dxa"/>
        </w:trPr>
        <w:tc>
          <w:tcPr>
            <w:tcW w:w="10065" w:type="dxa"/>
            <w:gridSpan w:val="3"/>
            <w:tcBorders>
              <w:left w:val="single" w:sz="1" w:space="0" w:color="000000"/>
              <w:bottom w:val="single" w:sz="1" w:space="0" w:color="000000"/>
              <w:right w:val="single" w:sz="1" w:space="0" w:color="000000"/>
            </w:tcBorders>
          </w:tcPr>
          <w:p w:rsidR="00C2209A" w:rsidRPr="002B06AB" w:rsidRDefault="00C2209A" w:rsidP="00530E85">
            <w:pPr>
              <w:pStyle w:val="TableContents"/>
              <w:rPr>
                <w:b/>
              </w:rPr>
            </w:pPr>
            <w:r w:rsidRPr="002B06AB">
              <w:rPr>
                <w:b/>
              </w:rPr>
              <w:t>Student Objectives (Specific Outcomes):</w:t>
            </w:r>
          </w:p>
          <w:p w:rsidR="00C2209A" w:rsidRDefault="00C2209A" w:rsidP="00530E85">
            <w:pPr>
              <w:pStyle w:val="TableContents"/>
              <w:rPr>
                <w:i/>
              </w:rPr>
            </w:pPr>
            <w:r>
              <w:rPr>
                <w:i/>
              </w:rPr>
              <w:t xml:space="preserve">Students will be able to: </w:t>
            </w:r>
          </w:p>
          <w:p w:rsidR="00C2209A" w:rsidRDefault="00C2209A" w:rsidP="00C2209A">
            <w:pPr>
              <w:pStyle w:val="ListParagraph"/>
              <w:numPr>
                <w:ilvl w:val="0"/>
                <w:numId w:val="10"/>
              </w:numPr>
            </w:pPr>
            <w:r>
              <w:t>Analyse the image development strategies used in other info graphics including their own and their peers.</w:t>
            </w:r>
          </w:p>
          <w:p w:rsidR="00C2209A" w:rsidRDefault="00C2209A" w:rsidP="00C2209A">
            <w:pPr>
              <w:pStyle w:val="TableContents"/>
              <w:numPr>
                <w:ilvl w:val="0"/>
                <w:numId w:val="10"/>
              </w:numPr>
              <w:rPr>
                <w:i/>
              </w:rPr>
            </w:pPr>
            <w:r>
              <w:t>Discuss the important role that artists play in reflecting, sustaining, and challenging societal beliefs and traditions.</w:t>
            </w:r>
          </w:p>
          <w:p w:rsidR="00C2209A" w:rsidRPr="000158D3" w:rsidRDefault="00C2209A" w:rsidP="00530E85">
            <w:pPr>
              <w:pStyle w:val="TableContents"/>
              <w:rPr>
                <w:rFonts w:eastAsia="PMingLiU" w:hint="eastAsia"/>
                <w:lang w:eastAsia="zh-MO"/>
              </w:rPr>
            </w:pPr>
          </w:p>
        </w:tc>
      </w:tr>
      <w:tr w:rsidR="00C2209A" w:rsidTr="00530E85">
        <w:trPr>
          <w:gridAfter w:val="1"/>
          <w:wAfter w:w="20" w:type="dxa"/>
        </w:trPr>
        <w:tc>
          <w:tcPr>
            <w:tcW w:w="10065" w:type="dxa"/>
            <w:gridSpan w:val="3"/>
            <w:tcBorders>
              <w:left w:val="single" w:sz="1" w:space="0" w:color="000000"/>
              <w:bottom w:val="single" w:sz="1" w:space="0" w:color="000000"/>
              <w:right w:val="single" w:sz="1" w:space="0" w:color="000000"/>
            </w:tcBorders>
          </w:tcPr>
          <w:p w:rsidR="00C2209A" w:rsidRDefault="00C2209A" w:rsidP="00530E85">
            <w:pPr>
              <w:pStyle w:val="TableContents"/>
              <w:shd w:val="clear" w:color="auto" w:fill="C0C0C0"/>
              <w:jc w:val="center"/>
              <w:rPr>
                <w:b/>
                <w:bCs/>
              </w:rPr>
            </w:pPr>
            <w:r>
              <w:rPr>
                <w:b/>
                <w:bCs/>
              </w:rPr>
              <w:t>Stage 3 – Assessment Evidence</w:t>
            </w:r>
          </w:p>
        </w:tc>
      </w:tr>
      <w:tr w:rsidR="00C2209A" w:rsidRPr="00F56466" w:rsidTr="00530E85">
        <w:tc>
          <w:tcPr>
            <w:tcW w:w="9955" w:type="dxa"/>
            <w:gridSpan w:val="2"/>
            <w:tcBorders>
              <w:left w:val="single" w:sz="1" w:space="0" w:color="000000"/>
              <w:bottom w:val="single" w:sz="4" w:space="0" w:color="auto"/>
            </w:tcBorders>
          </w:tcPr>
          <w:p w:rsidR="00C2209A" w:rsidRPr="00D514BE" w:rsidRDefault="00C2209A" w:rsidP="00530E85">
            <w:pPr>
              <w:pStyle w:val="TableContents"/>
              <w:rPr>
                <w:i/>
                <w:lang w:val="en-US"/>
              </w:rPr>
            </w:pPr>
            <w:r w:rsidRPr="00D514BE">
              <w:rPr>
                <w:i/>
                <w:lang w:val="en-US"/>
              </w:rPr>
              <w:t xml:space="preserve">How will I know the students have met the specific objectives? </w:t>
            </w:r>
          </w:p>
          <w:p w:rsidR="00C2209A" w:rsidRPr="009D26CB" w:rsidRDefault="00C2209A" w:rsidP="00C2209A">
            <w:pPr>
              <w:pStyle w:val="TableContents"/>
              <w:numPr>
                <w:ilvl w:val="0"/>
                <w:numId w:val="21"/>
              </w:numPr>
              <w:rPr>
                <w:i/>
                <w:lang w:val="en-US"/>
              </w:rPr>
            </w:pPr>
            <w:r w:rsidRPr="009D26CB">
              <w:rPr>
                <w:b/>
                <w:lang w:val="en-US"/>
              </w:rPr>
              <w:t>Formative - For/As Learning</w:t>
            </w:r>
            <w:r w:rsidRPr="009D26CB">
              <w:rPr>
                <w:lang w:val="en-US"/>
              </w:rPr>
              <w:t xml:space="preserve">: </w:t>
            </w:r>
            <w:r w:rsidRPr="009D26CB">
              <w:rPr>
                <w:i/>
                <w:lang w:val="en-US"/>
              </w:rPr>
              <w:t xml:space="preserve">Informal assessment that informs my practice and determines where to go next. Think of “informing” you/students about learning. Can include student self-assessment. As learning (or self-assessment) can also be used as a summative piece. </w:t>
            </w:r>
          </w:p>
          <w:p w:rsidR="00C2209A" w:rsidRPr="009D26CB" w:rsidRDefault="00C2209A" w:rsidP="00C2209A">
            <w:pPr>
              <w:pStyle w:val="TableContents"/>
              <w:numPr>
                <w:ilvl w:val="0"/>
                <w:numId w:val="21"/>
              </w:numPr>
              <w:rPr>
                <w:i/>
                <w:lang w:val="en-US"/>
              </w:rPr>
            </w:pPr>
            <w:r w:rsidRPr="009D26CB">
              <w:rPr>
                <w:lang w:val="en-US"/>
              </w:rPr>
              <w:t xml:space="preserve">Think/Pair/Share/ - The purpose of </w:t>
            </w:r>
            <w:proofErr w:type="spellStart"/>
            <w:r>
              <w:rPr>
                <w:lang w:val="en-US"/>
              </w:rPr>
              <w:t>infographic</w:t>
            </w:r>
            <w:r w:rsidRPr="009D26CB">
              <w:rPr>
                <w:lang w:val="en-US"/>
              </w:rPr>
              <w:t>s</w:t>
            </w:r>
            <w:proofErr w:type="spellEnd"/>
            <w:r w:rsidRPr="009D26CB">
              <w:rPr>
                <w:lang w:val="en-US"/>
              </w:rPr>
              <w:t xml:space="preserve"> and how they reveal data</w:t>
            </w:r>
          </w:p>
          <w:p w:rsidR="00C2209A" w:rsidRPr="009D26CB" w:rsidRDefault="00C2209A" w:rsidP="00C2209A">
            <w:pPr>
              <w:pStyle w:val="TableContents"/>
              <w:numPr>
                <w:ilvl w:val="0"/>
                <w:numId w:val="21"/>
              </w:numPr>
              <w:rPr>
                <w:i/>
                <w:lang w:val="en-US"/>
              </w:rPr>
            </w:pPr>
            <w:r w:rsidRPr="009D26CB">
              <w:rPr>
                <w:lang w:val="en-US"/>
              </w:rPr>
              <w:t>Mind mapping discussion</w:t>
            </w:r>
          </w:p>
          <w:p w:rsidR="00C2209A" w:rsidRPr="009D26CB" w:rsidRDefault="00C2209A" w:rsidP="00C2209A">
            <w:pPr>
              <w:pStyle w:val="TableContents"/>
              <w:numPr>
                <w:ilvl w:val="0"/>
                <w:numId w:val="21"/>
              </w:numPr>
              <w:rPr>
                <w:i/>
                <w:lang w:val="en-US"/>
              </w:rPr>
            </w:pPr>
            <w:r w:rsidRPr="009D26CB">
              <w:rPr>
                <w:lang w:val="en-US"/>
              </w:rPr>
              <w:lastRenderedPageBreak/>
              <w:t xml:space="preserve">Teacher centered presentation – Into to </w:t>
            </w:r>
            <w:proofErr w:type="spellStart"/>
            <w:r w:rsidRPr="009D26CB">
              <w:rPr>
                <w:lang w:val="en-US"/>
              </w:rPr>
              <w:t>Infographics</w:t>
            </w:r>
            <w:proofErr w:type="spellEnd"/>
          </w:p>
          <w:p w:rsidR="00C2209A" w:rsidRPr="009D26CB" w:rsidRDefault="00C2209A" w:rsidP="00C2209A">
            <w:pPr>
              <w:pStyle w:val="TableContents"/>
              <w:numPr>
                <w:ilvl w:val="0"/>
                <w:numId w:val="21"/>
              </w:numPr>
              <w:rPr>
                <w:i/>
                <w:lang w:val="en-US"/>
              </w:rPr>
            </w:pPr>
            <w:r w:rsidRPr="009D26CB">
              <w:rPr>
                <w:lang w:val="en-US"/>
              </w:rPr>
              <w:t xml:space="preserve">Student analyzed </w:t>
            </w:r>
            <w:proofErr w:type="spellStart"/>
            <w:r>
              <w:rPr>
                <w:lang w:val="en-US"/>
              </w:rPr>
              <w:t>infographic</w:t>
            </w:r>
            <w:proofErr w:type="spellEnd"/>
            <w:r w:rsidRPr="009D26CB">
              <w:rPr>
                <w:lang w:val="en-US"/>
              </w:rPr>
              <w:t xml:space="preserve"> – believability</w:t>
            </w:r>
          </w:p>
          <w:p w:rsidR="00C2209A" w:rsidRPr="009D26CB" w:rsidRDefault="00C2209A" w:rsidP="00C2209A">
            <w:pPr>
              <w:pStyle w:val="TableContents"/>
              <w:numPr>
                <w:ilvl w:val="0"/>
                <w:numId w:val="21"/>
              </w:numPr>
              <w:rPr>
                <w:i/>
                <w:lang w:val="en-US"/>
              </w:rPr>
            </w:pPr>
            <w:r w:rsidRPr="009D26CB">
              <w:rPr>
                <w:lang w:val="en-US"/>
              </w:rPr>
              <w:t>Critical thinking brainstorm/gallery walk</w:t>
            </w:r>
          </w:p>
          <w:p w:rsidR="00C2209A" w:rsidRPr="009D26CB" w:rsidRDefault="00C2209A" w:rsidP="00530E85">
            <w:pPr>
              <w:pStyle w:val="TableContents"/>
              <w:ind w:left="720"/>
              <w:rPr>
                <w:i/>
                <w:lang w:val="en-US"/>
              </w:rPr>
            </w:pPr>
          </w:p>
          <w:p w:rsidR="00C2209A" w:rsidRPr="009D26CB" w:rsidRDefault="00C2209A" w:rsidP="00C2209A">
            <w:pPr>
              <w:pStyle w:val="TableContents"/>
              <w:numPr>
                <w:ilvl w:val="0"/>
                <w:numId w:val="21"/>
              </w:numPr>
              <w:rPr>
                <w:lang w:val="en-US"/>
              </w:rPr>
            </w:pPr>
            <w:r w:rsidRPr="009D26CB">
              <w:rPr>
                <w:b/>
                <w:lang w:val="en-US"/>
              </w:rPr>
              <w:t>Summative - Of Learning</w:t>
            </w:r>
            <w:r w:rsidRPr="009D26CB">
              <w:rPr>
                <w:lang w:val="en-US"/>
              </w:rPr>
              <w:t xml:space="preserve">: </w:t>
            </w:r>
            <w:r w:rsidRPr="009D26CB">
              <w:rPr>
                <w:i/>
                <w:lang w:val="en-US"/>
              </w:rPr>
              <w:t>What will students do to demonstrate final understanding? Think of “summary” – or final demonstration of learning. Usually includes exams/term projects/quizzes/unit tests. You don’t need summative for every lesson.</w:t>
            </w:r>
          </w:p>
          <w:p w:rsidR="00C2209A" w:rsidRPr="004D029D" w:rsidRDefault="00C2209A" w:rsidP="00C2209A">
            <w:pPr>
              <w:pStyle w:val="TableContents"/>
              <w:numPr>
                <w:ilvl w:val="0"/>
                <w:numId w:val="21"/>
              </w:numPr>
              <w:rPr>
                <w:rFonts w:ascii="Arial" w:hAnsi="Arial" w:cs="Arial"/>
                <w:lang w:val="en-US"/>
              </w:rPr>
            </w:pPr>
            <w:r w:rsidRPr="009D26CB">
              <w:rPr>
                <w:rFonts w:ascii="Arial" w:hAnsi="Arial" w:cs="Arial"/>
                <w:lang w:val="en-US"/>
              </w:rPr>
              <w:t>None in this lesson</w:t>
            </w:r>
          </w:p>
        </w:tc>
        <w:tc>
          <w:tcPr>
            <w:tcW w:w="130" w:type="dxa"/>
            <w:gridSpan w:val="2"/>
            <w:tcBorders>
              <w:left w:val="single" w:sz="1" w:space="0" w:color="000000"/>
              <w:bottom w:val="single" w:sz="4" w:space="0" w:color="auto"/>
              <w:right w:val="single" w:sz="1" w:space="0" w:color="000000"/>
            </w:tcBorders>
          </w:tcPr>
          <w:p w:rsidR="00C2209A" w:rsidRPr="00F56466" w:rsidRDefault="00C2209A" w:rsidP="00530E85">
            <w:pPr>
              <w:pStyle w:val="TableContents"/>
            </w:pPr>
          </w:p>
        </w:tc>
      </w:tr>
    </w:tbl>
    <w:p w:rsidR="00C2209A" w:rsidRDefault="00C2209A" w:rsidP="00C2209A"/>
    <w:p w:rsidR="00C2209A" w:rsidRDefault="00C2209A" w:rsidP="00C2209A">
      <w:pPr>
        <w:ind w:right="3507"/>
      </w:pPr>
      <w:r>
        <w:t>TEACHER’S NOTES</w:t>
      </w:r>
    </w:p>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p w:rsidR="00C2209A" w:rsidRDefault="00C2209A" w:rsidP="00C2209A"/>
    <w:tbl>
      <w:tblPr>
        <w:tblW w:w="10065" w:type="dxa"/>
        <w:tblInd w:w="55" w:type="dxa"/>
        <w:tblLayout w:type="fixed"/>
        <w:tblCellMar>
          <w:top w:w="55" w:type="dxa"/>
          <w:left w:w="55" w:type="dxa"/>
          <w:bottom w:w="55" w:type="dxa"/>
          <w:right w:w="55" w:type="dxa"/>
        </w:tblCellMar>
        <w:tblLook w:val="0000"/>
      </w:tblPr>
      <w:tblGrid>
        <w:gridCol w:w="1379"/>
        <w:gridCol w:w="8544"/>
        <w:gridCol w:w="142"/>
      </w:tblGrid>
      <w:tr w:rsidR="00C2209A" w:rsidTr="00530E85">
        <w:tc>
          <w:tcPr>
            <w:tcW w:w="10065" w:type="dxa"/>
            <w:gridSpan w:val="3"/>
            <w:tcBorders>
              <w:top w:val="single" w:sz="4" w:space="0" w:color="auto"/>
              <w:left w:val="single" w:sz="4" w:space="0" w:color="auto"/>
              <w:bottom w:val="single" w:sz="4" w:space="0" w:color="auto"/>
              <w:right w:val="single" w:sz="4" w:space="0" w:color="auto"/>
            </w:tcBorders>
          </w:tcPr>
          <w:p w:rsidR="00C2209A" w:rsidRDefault="00C2209A" w:rsidP="00530E85">
            <w:pPr>
              <w:pStyle w:val="TableContents"/>
              <w:shd w:val="clear" w:color="auto" w:fill="C0C0C0"/>
              <w:jc w:val="center"/>
              <w:rPr>
                <w:b/>
                <w:bCs/>
              </w:rPr>
            </w:pPr>
            <w:r>
              <w:rPr>
                <w:b/>
                <w:bCs/>
              </w:rPr>
              <w:t>Stage 4 – Learning Plan</w:t>
            </w:r>
          </w:p>
          <w:p w:rsidR="00C2209A" w:rsidRPr="00F56466" w:rsidRDefault="00C2209A" w:rsidP="00530E85">
            <w:pPr>
              <w:pStyle w:val="TableContents"/>
              <w:shd w:val="clear" w:color="auto" w:fill="C0C0C0"/>
              <w:rPr>
                <w:bCs/>
                <w:i/>
                <w:lang w:val="en-US"/>
              </w:rPr>
            </w:pPr>
            <w:r w:rsidRPr="00F56466">
              <w:rPr>
                <w:b/>
                <w:bCs/>
                <w:i/>
                <w:lang w:val="en-US"/>
              </w:rPr>
              <w:lastRenderedPageBreak/>
              <w:t xml:space="preserve">Hook: </w:t>
            </w:r>
            <w:r w:rsidRPr="00F56466">
              <w:rPr>
                <w:bCs/>
                <w:i/>
                <w:lang w:val="en-US"/>
              </w:rPr>
              <w:t xml:space="preserve">How will I introduce the activities in an engaging </w:t>
            </w:r>
            <w:proofErr w:type="spellStart"/>
            <w:r w:rsidRPr="00F56466">
              <w:rPr>
                <w:bCs/>
                <w:i/>
                <w:lang w:val="en-US"/>
              </w:rPr>
              <w:t>way</w:t>
            </w:r>
            <w:proofErr w:type="gramStart"/>
            <w:r w:rsidRPr="00F56466">
              <w:rPr>
                <w:bCs/>
                <w:i/>
                <w:lang w:val="en-US"/>
              </w:rPr>
              <w:t>?Strategies</w:t>
            </w:r>
            <w:proofErr w:type="spellEnd"/>
            <w:proofErr w:type="gramEnd"/>
            <w:r w:rsidRPr="00F56466">
              <w:rPr>
                <w:bCs/>
                <w:i/>
                <w:lang w:val="en-US"/>
              </w:rPr>
              <w:t>/Activities: What activities will the children engage in to meet the objectives?</w:t>
            </w:r>
          </w:p>
          <w:p w:rsidR="00C2209A" w:rsidRPr="00F56466" w:rsidRDefault="00C2209A" w:rsidP="00530E85">
            <w:pPr>
              <w:pStyle w:val="TableContents"/>
              <w:shd w:val="clear" w:color="auto" w:fill="C0C0C0"/>
              <w:rPr>
                <w:bCs/>
                <w:i/>
                <w:lang w:val="en-US"/>
              </w:rPr>
            </w:pPr>
            <w:r w:rsidRPr="00F56466">
              <w:rPr>
                <w:b/>
                <w:bCs/>
                <w:i/>
                <w:lang w:val="en-US"/>
              </w:rPr>
              <w:t xml:space="preserve">Closure: </w:t>
            </w:r>
            <w:r w:rsidRPr="00F56466">
              <w:rPr>
                <w:bCs/>
                <w:i/>
                <w:lang w:val="en-US"/>
              </w:rPr>
              <w:t>How will I close the lesson in a logical and meaningful way?</w:t>
            </w:r>
          </w:p>
        </w:tc>
      </w:tr>
      <w:tr w:rsidR="00C2209A" w:rsidTr="00530E85">
        <w:tc>
          <w:tcPr>
            <w:tcW w:w="1379" w:type="dxa"/>
            <w:tcBorders>
              <w:top w:val="single" w:sz="4" w:space="0" w:color="auto"/>
              <w:left w:val="single" w:sz="1" w:space="0" w:color="000000"/>
              <w:bottom w:val="single" w:sz="1" w:space="0" w:color="000000"/>
            </w:tcBorders>
          </w:tcPr>
          <w:p w:rsidR="00C2209A" w:rsidRPr="002B06AB" w:rsidRDefault="00C2209A" w:rsidP="00530E85">
            <w:pPr>
              <w:pStyle w:val="TableContents"/>
              <w:rPr>
                <w:b/>
                <w:i/>
              </w:rPr>
            </w:pPr>
            <w:r w:rsidRPr="002B06AB">
              <w:rPr>
                <w:b/>
                <w:i/>
              </w:rPr>
              <w:lastRenderedPageBreak/>
              <w:t>Section</w:t>
            </w:r>
          </w:p>
        </w:tc>
        <w:tc>
          <w:tcPr>
            <w:tcW w:w="8544" w:type="dxa"/>
            <w:tcBorders>
              <w:top w:val="single" w:sz="4" w:space="0" w:color="auto"/>
              <w:left w:val="single" w:sz="1" w:space="0" w:color="000000"/>
              <w:bottom w:val="single" w:sz="1" w:space="0" w:color="000000"/>
            </w:tcBorders>
          </w:tcPr>
          <w:p w:rsidR="00C2209A" w:rsidRPr="002B06AB" w:rsidRDefault="00C2209A" w:rsidP="00530E85">
            <w:pPr>
              <w:pStyle w:val="TableContents"/>
              <w:rPr>
                <w:b/>
              </w:rPr>
            </w:pPr>
            <w:r>
              <w:rPr>
                <w:b/>
              </w:rPr>
              <w:t>Structure of Lesson</w:t>
            </w:r>
          </w:p>
        </w:tc>
        <w:tc>
          <w:tcPr>
            <w:tcW w:w="142" w:type="dxa"/>
            <w:tcBorders>
              <w:top w:val="single" w:sz="4" w:space="0" w:color="auto"/>
              <w:left w:val="single" w:sz="1" w:space="0" w:color="000000"/>
              <w:bottom w:val="single" w:sz="1" w:space="0" w:color="000000"/>
              <w:right w:val="single" w:sz="1" w:space="0" w:color="000000"/>
            </w:tcBorders>
          </w:tcPr>
          <w:p w:rsidR="00C2209A" w:rsidRPr="002B06AB" w:rsidRDefault="00C2209A" w:rsidP="00530E85">
            <w:pPr>
              <w:pStyle w:val="TableContents"/>
              <w:rPr>
                <w:b/>
              </w:rPr>
            </w:pPr>
            <w:r w:rsidRPr="002B06AB">
              <w:rPr>
                <w:b/>
              </w:rPr>
              <w:t xml:space="preserve">  </w:t>
            </w:r>
          </w:p>
        </w:tc>
      </w:tr>
      <w:tr w:rsidR="00C2209A" w:rsidTr="00530E85">
        <w:trPr>
          <w:trHeight w:val="5000"/>
        </w:trPr>
        <w:tc>
          <w:tcPr>
            <w:tcW w:w="1379" w:type="dxa"/>
            <w:tcBorders>
              <w:left w:val="single" w:sz="1" w:space="0" w:color="000000"/>
              <w:bottom w:val="single" w:sz="1" w:space="0" w:color="000000"/>
            </w:tcBorders>
          </w:tcPr>
          <w:p w:rsidR="00C2209A" w:rsidRPr="001348B2" w:rsidRDefault="00C2209A" w:rsidP="00530E85">
            <w:pPr>
              <w:pStyle w:val="TableContents"/>
              <w:rPr>
                <w:b/>
              </w:rPr>
            </w:pPr>
            <w:r w:rsidRPr="001348B2">
              <w:rPr>
                <w:b/>
              </w:rPr>
              <w:t xml:space="preserve">I. INTRO </w:t>
            </w:r>
          </w:p>
          <w:p w:rsidR="00C2209A" w:rsidRPr="001348B2" w:rsidRDefault="00C2209A" w:rsidP="00530E85">
            <w:pPr>
              <w:pStyle w:val="TableContents"/>
              <w:rPr>
                <w:i/>
              </w:rPr>
            </w:pPr>
            <w:r w:rsidRPr="001348B2">
              <w:rPr>
                <w:i/>
              </w:rPr>
              <w:t>(to lesson topic)</w:t>
            </w:r>
          </w:p>
          <w:p w:rsidR="00C2209A" w:rsidRDefault="00C2209A" w:rsidP="00530E85">
            <w:pPr>
              <w:pStyle w:val="TableContents"/>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Pr="001348B2" w:rsidRDefault="00C2209A" w:rsidP="00530E85">
            <w:pPr>
              <w:pStyle w:val="TableContents"/>
              <w:rPr>
                <w:b/>
              </w:rPr>
            </w:pPr>
            <w:r w:rsidRPr="001348B2">
              <w:rPr>
                <w:b/>
              </w:rPr>
              <w:t>II. MAIN</w:t>
            </w:r>
          </w:p>
          <w:p w:rsidR="00C2209A" w:rsidRDefault="00C2209A" w:rsidP="00530E85">
            <w:pPr>
              <w:pStyle w:val="TableContents"/>
            </w:pPr>
          </w:p>
          <w:p w:rsidR="00C2209A" w:rsidRDefault="00C2209A" w:rsidP="00530E85">
            <w:pPr>
              <w:pStyle w:val="TableContents"/>
            </w:pPr>
          </w:p>
          <w:p w:rsidR="00C2209A" w:rsidRDefault="00C2209A" w:rsidP="00530E85">
            <w:pPr>
              <w:pStyle w:val="TableContents"/>
            </w:pPr>
          </w:p>
          <w:p w:rsidR="00C2209A" w:rsidRDefault="00C2209A" w:rsidP="00530E85">
            <w:pPr>
              <w:pStyle w:val="TableContents"/>
            </w:pPr>
          </w:p>
          <w:p w:rsidR="00C2209A" w:rsidRDefault="00C2209A" w:rsidP="00530E85">
            <w:pPr>
              <w:pStyle w:val="TableContents"/>
            </w:pPr>
          </w:p>
          <w:p w:rsidR="00C2209A" w:rsidRPr="00E17386" w:rsidRDefault="00C2209A" w:rsidP="00530E85">
            <w:pPr>
              <w:pStyle w:val="TableContents"/>
              <w:rPr>
                <w:rFonts w:eastAsia="PMingLiU" w:hint="eastAsia"/>
                <w:lang w:eastAsia="zh-MO"/>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rPr>
                <w:b/>
              </w:rPr>
            </w:pPr>
          </w:p>
          <w:p w:rsidR="00C2209A" w:rsidRDefault="00C2209A" w:rsidP="00530E85">
            <w:pPr>
              <w:pStyle w:val="TableContents"/>
            </w:pPr>
            <w:r w:rsidRPr="001348B2">
              <w:rPr>
                <w:b/>
              </w:rPr>
              <w:t>III. Closure</w:t>
            </w:r>
          </w:p>
          <w:p w:rsidR="00C2209A" w:rsidRDefault="00C2209A" w:rsidP="00530E85">
            <w:pPr>
              <w:pStyle w:val="TableContents"/>
            </w:pPr>
          </w:p>
        </w:tc>
        <w:tc>
          <w:tcPr>
            <w:tcW w:w="8544" w:type="dxa"/>
            <w:tcBorders>
              <w:left w:val="single" w:sz="1" w:space="0" w:color="000000"/>
              <w:bottom w:val="single" w:sz="1" w:space="0" w:color="000000"/>
            </w:tcBorders>
          </w:tcPr>
          <w:p w:rsidR="00C2209A" w:rsidRPr="0083055A" w:rsidRDefault="00C2209A" w:rsidP="00530E85">
            <w:pPr>
              <w:pStyle w:val="TableContents"/>
              <w:rPr>
                <w:rFonts w:ascii="Arial" w:eastAsia="PMingLiU" w:hAnsi="Arial" w:cs="Arial"/>
                <w:b/>
                <w:lang w:eastAsia="zh-MO"/>
              </w:rPr>
            </w:pPr>
            <w:r w:rsidRPr="0083055A">
              <w:rPr>
                <w:rFonts w:ascii="Arial" w:eastAsia="PMingLiU" w:hAnsi="Arial" w:cs="Arial"/>
                <w:b/>
                <w:lang w:eastAsia="zh-MO"/>
              </w:rPr>
              <w:lastRenderedPageBreak/>
              <w:t>Hook – 5 min</w:t>
            </w:r>
            <w:r>
              <w:rPr>
                <w:rFonts w:ascii="Arial" w:eastAsia="PMingLiU" w:hAnsi="Arial" w:cs="Arial"/>
                <w:b/>
                <w:lang w:eastAsia="zh-MO"/>
              </w:rPr>
              <w:t xml:space="preserve"> – </w:t>
            </w:r>
            <w:r w:rsidRPr="00EC3D1A">
              <w:rPr>
                <w:rFonts w:ascii="Arial" w:eastAsia="PMingLiU" w:hAnsi="Arial" w:cs="Arial"/>
                <w:b/>
                <w:color w:val="C00000"/>
                <w:lang w:eastAsia="zh-MO"/>
              </w:rPr>
              <w:t>Appendix A</w:t>
            </w:r>
          </w:p>
          <w:p w:rsidR="00C2209A" w:rsidRDefault="00C2209A" w:rsidP="00C2209A">
            <w:pPr>
              <w:pStyle w:val="TableContents"/>
              <w:numPr>
                <w:ilvl w:val="0"/>
                <w:numId w:val="11"/>
              </w:numPr>
              <w:rPr>
                <w:rFonts w:ascii="Arial" w:eastAsia="PMingLiU" w:hAnsi="Arial" w:cs="Arial"/>
                <w:lang w:eastAsia="zh-MO"/>
              </w:rPr>
            </w:pPr>
            <w:r>
              <w:rPr>
                <w:rFonts w:ascii="Arial" w:eastAsia="PMingLiU" w:hAnsi="Arial" w:cs="Arial"/>
                <w:lang w:eastAsia="zh-MO"/>
              </w:rPr>
              <w:t>Teacher stands at the front of the class and spouts off seemingly incomprehensible data using an infographic.</w:t>
            </w:r>
          </w:p>
          <w:p w:rsidR="00C2209A" w:rsidRDefault="00C2209A" w:rsidP="00C2209A">
            <w:pPr>
              <w:pStyle w:val="TableContents"/>
              <w:numPr>
                <w:ilvl w:val="0"/>
                <w:numId w:val="11"/>
              </w:numPr>
              <w:rPr>
                <w:rFonts w:ascii="Arial" w:eastAsia="PMingLiU" w:hAnsi="Arial" w:cs="Arial"/>
                <w:lang w:eastAsia="zh-MO"/>
              </w:rPr>
            </w:pPr>
            <w:r>
              <w:rPr>
                <w:rFonts w:ascii="Arial" w:eastAsia="PMingLiU" w:hAnsi="Arial" w:cs="Arial"/>
                <w:lang w:eastAsia="zh-MO"/>
              </w:rPr>
              <w:t>Ask students to repeat what they learned.</w:t>
            </w:r>
          </w:p>
          <w:p w:rsidR="00C2209A" w:rsidRDefault="00C2209A" w:rsidP="00C2209A">
            <w:pPr>
              <w:pStyle w:val="TableContents"/>
              <w:numPr>
                <w:ilvl w:val="0"/>
                <w:numId w:val="11"/>
              </w:numPr>
              <w:rPr>
                <w:rFonts w:ascii="Arial" w:eastAsia="PMingLiU" w:hAnsi="Arial" w:cs="Arial"/>
                <w:lang w:eastAsia="zh-MO"/>
              </w:rPr>
            </w:pPr>
            <w:r>
              <w:rPr>
                <w:rFonts w:ascii="Arial" w:eastAsia="PMingLiU" w:hAnsi="Arial" w:cs="Arial"/>
                <w:lang w:eastAsia="zh-MO"/>
              </w:rPr>
              <w:t>Show the infographic on the overhead for 1 min.</w:t>
            </w:r>
          </w:p>
          <w:p w:rsidR="00C2209A" w:rsidRDefault="00C2209A" w:rsidP="00C2209A">
            <w:pPr>
              <w:pStyle w:val="TableContents"/>
              <w:numPr>
                <w:ilvl w:val="0"/>
                <w:numId w:val="11"/>
              </w:numPr>
              <w:rPr>
                <w:rFonts w:ascii="Arial" w:eastAsia="PMingLiU" w:hAnsi="Arial" w:cs="Arial"/>
                <w:lang w:eastAsia="zh-MO"/>
              </w:rPr>
            </w:pPr>
            <w:r>
              <w:rPr>
                <w:rFonts w:ascii="Arial" w:eastAsia="PMingLiU" w:hAnsi="Arial" w:cs="Arial"/>
                <w:lang w:eastAsia="zh-MO"/>
              </w:rPr>
              <w:t>Ask students if they learned anything</w:t>
            </w:r>
          </w:p>
          <w:p w:rsidR="00C2209A" w:rsidRDefault="00C2209A" w:rsidP="00530E85">
            <w:pPr>
              <w:pStyle w:val="TableContents"/>
              <w:rPr>
                <w:rFonts w:ascii="Arial" w:eastAsia="PMingLiU" w:hAnsi="Arial" w:cs="Arial"/>
                <w:lang w:eastAsia="zh-MO"/>
              </w:rPr>
            </w:pPr>
          </w:p>
          <w:p w:rsidR="00C2209A" w:rsidRPr="0083055A" w:rsidRDefault="00C2209A" w:rsidP="00530E85">
            <w:pPr>
              <w:pStyle w:val="TableContents"/>
              <w:rPr>
                <w:rFonts w:ascii="Arial" w:eastAsia="PMingLiU" w:hAnsi="Arial" w:cs="Arial"/>
                <w:b/>
                <w:lang w:eastAsia="zh-MO"/>
              </w:rPr>
            </w:pPr>
            <w:r w:rsidRPr="0083055A">
              <w:rPr>
                <w:rFonts w:ascii="Arial" w:eastAsia="PMingLiU" w:hAnsi="Arial" w:cs="Arial"/>
                <w:b/>
                <w:lang w:eastAsia="zh-MO"/>
              </w:rPr>
              <w:t>Think/Pair/Share – 6 min</w:t>
            </w:r>
          </w:p>
          <w:p w:rsidR="00C2209A" w:rsidRDefault="00C2209A" w:rsidP="00C2209A">
            <w:pPr>
              <w:pStyle w:val="TableContents"/>
              <w:numPr>
                <w:ilvl w:val="0"/>
                <w:numId w:val="12"/>
              </w:numPr>
              <w:rPr>
                <w:rFonts w:ascii="Arial" w:eastAsia="PMingLiU" w:hAnsi="Arial" w:cs="Arial"/>
                <w:lang w:eastAsia="zh-MO"/>
              </w:rPr>
            </w:pPr>
            <w:r>
              <w:rPr>
                <w:rFonts w:ascii="Arial" w:eastAsia="PMingLiU" w:hAnsi="Arial" w:cs="Arial"/>
                <w:lang w:eastAsia="zh-MO"/>
              </w:rPr>
              <w:t xml:space="preserve">What was the difference between the two methods used to convey data? </w:t>
            </w:r>
          </w:p>
          <w:p w:rsidR="00C2209A" w:rsidRDefault="00C2209A" w:rsidP="00C2209A">
            <w:pPr>
              <w:pStyle w:val="TableContents"/>
              <w:numPr>
                <w:ilvl w:val="0"/>
                <w:numId w:val="12"/>
              </w:numPr>
              <w:rPr>
                <w:rFonts w:ascii="Arial" w:eastAsia="PMingLiU" w:hAnsi="Arial" w:cs="Arial"/>
                <w:lang w:eastAsia="zh-MO"/>
              </w:rPr>
            </w:pPr>
            <w:r>
              <w:rPr>
                <w:rFonts w:ascii="Arial" w:eastAsia="PMingLiU" w:hAnsi="Arial" w:cs="Arial"/>
                <w:lang w:eastAsia="zh-MO"/>
              </w:rPr>
              <w:t xml:space="preserve">Which one worked better for you? </w:t>
            </w:r>
          </w:p>
          <w:p w:rsidR="00C2209A" w:rsidRDefault="00C2209A" w:rsidP="00C2209A">
            <w:pPr>
              <w:pStyle w:val="TableContents"/>
              <w:numPr>
                <w:ilvl w:val="0"/>
                <w:numId w:val="12"/>
              </w:numPr>
              <w:rPr>
                <w:rFonts w:ascii="Arial" w:eastAsia="PMingLiU" w:hAnsi="Arial" w:cs="Arial"/>
                <w:lang w:eastAsia="zh-MO"/>
              </w:rPr>
            </w:pPr>
            <w:r>
              <w:rPr>
                <w:rFonts w:ascii="Arial" w:eastAsia="PMingLiU" w:hAnsi="Arial" w:cs="Arial"/>
                <w:lang w:eastAsia="zh-MO"/>
              </w:rPr>
              <w:t>Why do you think that is?</w:t>
            </w:r>
          </w:p>
          <w:p w:rsidR="00C2209A" w:rsidRDefault="00C2209A" w:rsidP="00530E85">
            <w:pPr>
              <w:pStyle w:val="TableContents"/>
              <w:rPr>
                <w:rFonts w:ascii="Arial" w:eastAsia="PMingLiU" w:hAnsi="Arial" w:cs="Arial"/>
                <w:lang w:eastAsia="zh-MO"/>
              </w:rPr>
            </w:pPr>
          </w:p>
          <w:p w:rsidR="00C2209A" w:rsidRPr="0083055A" w:rsidRDefault="00C2209A" w:rsidP="00530E85">
            <w:pPr>
              <w:pStyle w:val="TableContents"/>
              <w:rPr>
                <w:rFonts w:ascii="Arial" w:eastAsia="PMingLiU" w:hAnsi="Arial" w:cs="Arial"/>
                <w:b/>
                <w:lang w:eastAsia="zh-MO"/>
              </w:rPr>
            </w:pPr>
            <w:r w:rsidRPr="0083055A">
              <w:rPr>
                <w:rFonts w:ascii="Arial" w:eastAsia="PMingLiU" w:hAnsi="Arial" w:cs="Arial"/>
                <w:b/>
                <w:lang w:eastAsia="zh-MO"/>
              </w:rPr>
              <w:t>Class discussion/Mind mapping– 10 min</w:t>
            </w:r>
          </w:p>
          <w:p w:rsidR="00C2209A" w:rsidRDefault="00C2209A" w:rsidP="00530E85">
            <w:pPr>
              <w:pStyle w:val="TableContents"/>
              <w:rPr>
                <w:rFonts w:ascii="Arial" w:eastAsia="PMingLiU" w:hAnsi="Arial" w:cs="Arial"/>
                <w:lang w:eastAsia="zh-MO"/>
              </w:rPr>
            </w:pPr>
            <w:r>
              <w:rPr>
                <w:rFonts w:ascii="Arial" w:eastAsia="PMingLiU" w:hAnsi="Arial" w:cs="Arial"/>
                <w:lang w:eastAsia="zh-MO"/>
              </w:rPr>
              <w:t xml:space="preserve">As the class discusses their previous knowledge of infographics, the teacher creates a mind map on the board to describe their understanding.  </w:t>
            </w:r>
          </w:p>
          <w:p w:rsidR="00C2209A" w:rsidRDefault="00C2209A" w:rsidP="00C2209A">
            <w:pPr>
              <w:pStyle w:val="TableContents"/>
              <w:numPr>
                <w:ilvl w:val="0"/>
                <w:numId w:val="14"/>
              </w:numPr>
              <w:rPr>
                <w:rFonts w:ascii="Arial" w:eastAsia="PMingLiU" w:hAnsi="Arial" w:cs="Arial"/>
                <w:lang w:eastAsia="zh-MO"/>
              </w:rPr>
            </w:pPr>
            <w:r>
              <w:rPr>
                <w:rFonts w:ascii="Arial" w:eastAsia="PMingLiU" w:hAnsi="Arial" w:cs="Arial"/>
                <w:lang w:eastAsia="zh-MO"/>
              </w:rPr>
              <w:t>What is an infographic?</w:t>
            </w:r>
          </w:p>
          <w:p w:rsidR="00C2209A" w:rsidRDefault="00C2209A" w:rsidP="00C2209A">
            <w:pPr>
              <w:pStyle w:val="TableContents"/>
              <w:numPr>
                <w:ilvl w:val="0"/>
                <w:numId w:val="14"/>
              </w:numPr>
              <w:rPr>
                <w:rFonts w:ascii="Arial" w:eastAsia="PMingLiU" w:hAnsi="Arial" w:cs="Arial"/>
                <w:lang w:eastAsia="zh-MO"/>
              </w:rPr>
            </w:pPr>
            <w:r>
              <w:rPr>
                <w:rFonts w:ascii="Arial" w:eastAsia="PMingLiU" w:hAnsi="Arial" w:cs="Arial"/>
                <w:lang w:eastAsia="zh-MO"/>
              </w:rPr>
              <w:t>What are its purposes?</w:t>
            </w:r>
          </w:p>
          <w:p w:rsidR="00C2209A" w:rsidRDefault="00C2209A" w:rsidP="00C2209A">
            <w:pPr>
              <w:pStyle w:val="TableContents"/>
              <w:numPr>
                <w:ilvl w:val="0"/>
                <w:numId w:val="14"/>
              </w:numPr>
              <w:rPr>
                <w:rFonts w:ascii="Arial" w:eastAsia="PMingLiU" w:hAnsi="Arial" w:cs="Arial"/>
                <w:lang w:eastAsia="zh-MO"/>
              </w:rPr>
            </w:pPr>
            <w:r>
              <w:rPr>
                <w:rFonts w:ascii="Arial" w:eastAsia="PMingLiU" w:hAnsi="Arial" w:cs="Arial"/>
                <w:lang w:eastAsia="zh-MO"/>
              </w:rPr>
              <w:t>Who can they be made for?</w:t>
            </w:r>
          </w:p>
          <w:p w:rsidR="00C2209A" w:rsidRDefault="00C2209A" w:rsidP="00C2209A">
            <w:pPr>
              <w:pStyle w:val="TableContents"/>
              <w:numPr>
                <w:ilvl w:val="0"/>
                <w:numId w:val="14"/>
              </w:numPr>
              <w:rPr>
                <w:rFonts w:ascii="Arial" w:eastAsia="PMingLiU" w:hAnsi="Arial" w:cs="Arial"/>
                <w:lang w:eastAsia="zh-MO"/>
              </w:rPr>
            </w:pPr>
            <w:r>
              <w:rPr>
                <w:rFonts w:ascii="Arial" w:eastAsia="PMingLiU" w:hAnsi="Arial" w:cs="Arial"/>
                <w:lang w:eastAsia="zh-MO"/>
              </w:rPr>
              <w:t>Why would an artist choose to make an infographic?</w:t>
            </w:r>
          </w:p>
          <w:p w:rsidR="00C2209A" w:rsidRDefault="00C2209A" w:rsidP="00C2209A">
            <w:pPr>
              <w:pStyle w:val="TableContents"/>
              <w:numPr>
                <w:ilvl w:val="0"/>
                <w:numId w:val="14"/>
              </w:numPr>
              <w:rPr>
                <w:rFonts w:ascii="Arial" w:eastAsia="PMingLiU" w:hAnsi="Arial" w:cs="Arial"/>
                <w:lang w:eastAsia="zh-MO"/>
              </w:rPr>
            </w:pPr>
            <w:r>
              <w:rPr>
                <w:rFonts w:ascii="Arial" w:eastAsia="PMingLiU" w:hAnsi="Arial" w:cs="Arial"/>
                <w:lang w:eastAsia="zh-MO"/>
              </w:rPr>
              <w:t>What do you think are the key components to a good infographic?</w:t>
            </w:r>
          </w:p>
          <w:p w:rsidR="00C2209A" w:rsidRDefault="00C2209A" w:rsidP="00530E85">
            <w:pPr>
              <w:pStyle w:val="TableContents"/>
              <w:rPr>
                <w:rFonts w:ascii="Arial" w:eastAsia="PMingLiU" w:hAnsi="Arial" w:cs="Arial"/>
                <w:b/>
                <w:lang w:eastAsia="zh-MO"/>
              </w:rPr>
            </w:pPr>
          </w:p>
          <w:p w:rsidR="00C2209A" w:rsidRPr="005C6B1B" w:rsidRDefault="00C2209A" w:rsidP="00530E85">
            <w:pPr>
              <w:pStyle w:val="TableContents"/>
              <w:rPr>
                <w:rFonts w:ascii="Arial" w:eastAsia="PMingLiU" w:hAnsi="Arial" w:cs="Arial"/>
                <w:b/>
                <w:lang w:eastAsia="zh-MO"/>
              </w:rPr>
            </w:pPr>
            <w:r w:rsidRPr="005C6B1B">
              <w:rPr>
                <w:rFonts w:ascii="Arial" w:eastAsia="PMingLiU" w:hAnsi="Arial" w:cs="Arial"/>
                <w:b/>
                <w:lang w:eastAsia="zh-MO"/>
              </w:rPr>
              <w:t>Intro to Infographics</w:t>
            </w:r>
            <w:r>
              <w:rPr>
                <w:rFonts w:ascii="Arial" w:eastAsia="PMingLiU" w:hAnsi="Arial" w:cs="Arial"/>
                <w:b/>
                <w:lang w:eastAsia="zh-MO"/>
              </w:rPr>
              <w:t xml:space="preserve"> (part1) </w:t>
            </w:r>
            <w:r w:rsidRPr="005C6B1B">
              <w:rPr>
                <w:rFonts w:ascii="Arial" w:eastAsia="PMingLiU" w:hAnsi="Arial" w:cs="Arial"/>
                <w:b/>
                <w:lang w:eastAsia="zh-MO"/>
              </w:rPr>
              <w:t xml:space="preserve"> – </w:t>
            </w:r>
            <w:r>
              <w:rPr>
                <w:rFonts w:ascii="Arial" w:eastAsia="PMingLiU" w:hAnsi="Arial" w:cs="Arial"/>
                <w:b/>
                <w:lang w:eastAsia="zh-MO"/>
              </w:rPr>
              <w:t>10</w:t>
            </w:r>
            <w:r w:rsidRPr="005C6B1B">
              <w:rPr>
                <w:rFonts w:ascii="Arial" w:eastAsia="PMingLiU" w:hAnsi="Arial" w:cs="Arial"/>
                <w:b/>
                <w:lang w:eastAsia="zh-MO"/>
              </w:rPr>
              <w:t xml:space="preserve"> min</w:t>
            </w:r>
            <w:r>
              <w:rPr>
                <w:rFonts w:ascii="Arial" w:eastAsia="PMingLiU" w:hAnsi="Arial" w:cs="Arial"/>
                <w:b/>
                <w:lang w:eastAsia="zh-MO"/>
              </w:rPr>
              <w:t xml:space="preserve"> – </w:t>
            </w:r>
            <w:r w:rsidRPr="00EC3D1A">
              <w:rPr>
                <w:rFonts w:ascii="Arial" w:eastAsia="PMingLiU" w:hAnsi="Arial" w:cs="Arial"/>
                <w:b/>
                <w:color w:val="C00000"/>
                <w:lang w:eastAsia="zh-MO"/>
              </w:rPr>
              <w:t>Appendix B</w:t>
            </w:r>
          </w:p>
          <w:p w:rsidR="00C2209A" w:rsidRDefault="00C2209A" w:rsidP="00C2209A">
            <w:pPr>
              <w:pStyle w:val="TableContents"/>
              <w:numPr>
                <w:ilvl w:val="0"/>
                <w:numId w:val="13"/>
              </w:numPr>
              <w:rPr>
                <w:rFonts w:ascii="Arial" w:eastAsia="PMingLiU" w:hAnsi="Arial" w:cs="Arial"/>
                <w:lang w:eastAsia="zh-MO"/>
              </w:rPr>
            </w:pPr>
            <w:r>
              <w:rPr>
                <w:rFonts w:ascii="Arial" w:eastAsia="PMingLiU" w:hAnsi="Arial" w:cs="Arial"/>
                <w:lang w:eastAsia="zh-MO"/>
              </w:rPr>
              <w:t xml:space="preserve">Go over </w:t>
            </w:r>
            <w:proofErr w:type="spellStart"/>
            <w:r>
              <w:rPr>
                <w:rFonts w:ascii="Arial" w:eastAsia="PMingLiU" w:hAnsi="Arial" w:cs="Arial"/>
                <w:lang w:eastAsia="zh-MO"/>
              </w:rPr>
              <w:t>powerpoint</w:t>
            </w:r>
            <w:proofErr w:type="spellEnd"/>
            <w:r>
              <w:rPr>
                <w:rFonts w:ascii="Arial" w:eastAsia="PMingLiU" w:hAnsi="Arial" w:cs="Arial"/>
                <w:lang w:eastAsia="zh-MO"/>
              </w:rPr>
              <w:t xml:space="preserve"> presentation (part 1) on overhead </w:t>
            </w:r>
          </w:p>
          <w:p w:rsidR="00C2209A" w:rsidRDefault="00C2209A" w:rsidP="00C2209A">
            <w:pPr>
              <w:pStyle w:val="TableContents"/>
              <w:numPr>
                <w:ilvl w:val="0"/>
                <w:numId w:val="13"/>
              </w:numPr>
              <w:rPr>
                <w:rFonts w:ascii="Arial" w:eastAsia="PMingLiU" w:hAnsi="Arial" w:cs="Arial"/>
                <w:lang w:eastAsia="zh-MO"/>
              </w:rPr>
            </w:pPr>
            <w:r>
              <w:rPr>
                <w:rFonts w:ascii="Arial" w:eastAsia="PMingLiU" w:hAnsi="Arial" w:cs="Arial"/>
                <w:lang w:eastAsia="zh-MO"/>
              </w:rPr>
              <w:t>Invite the students to ask questions</w:t>
            </w:r>
          </w:p>
          <w:p w:rsidR="00C2209A" w:rsidRDefault="00C2209A" w:rsidP="00530E85">
            <w:pPr>
              <w:pStyle w:val="TableContents"/>
              <w:rPr>
                <w:rFonts w:ascii="Arial" w:eastAsia="PMingLiU" w:hAnsi="Arial" w:cs="Arial"/>
                <w:lang w:eastAsia="zh-MO"/>
              </w:rPr>
            </w:pPr>
          </w:p>
          <w:p w:rsidR="00C2209A" w:rsidRDefault="00C2209A" w:rsidP="00530E85">
            <w:pPr>
              <w:pStyle w:val="TableContents"/>
              <w:rPr>
                <w:rFonts w:ascii="Arial" w:eastAsia="PMingLiU" w:hAnsi="Arial" w:cs="Arial"/>
                <w:b/>
                <w:lang w:eastAsia="zh-MO"/>
              </w:rPr>
            </w:pPr>
            <w:r w:rsidRPr="005C6B1B">
              <w:rPr>
                <w:rFonts w:ascii="Arial" w:eastAsia="PMingLiU" w:hAnsi="Arial" w:cs="Arial"/>
                <w:b/>
                <w:lang w:eastAsia="zh-MO"/>
              </w:rPr>
              <w:t xml:space="preserve">Frontloading – Should we always believe </w:t>
            </w:r>
            <w:r>
              <w:rPr>
                <w:rFonts w:ascii="Arial" w:eastAsia="PMingLiU" w:hAnsi="Arial" w:cs="Arial"/>
                <w:b/>
                <w:lang w:eastAsia="zh-MO"/>
              </w:rPr>
              <w:t>infographic</w:t>
            </w:r>
            <w:r w:rsidRPr="005C6B1B">
              <w:rPr>
                <w:rFonts w:ascii="Arial" w:eastAsia="PMingLiU" w:hAnsi="Arial" w:cs="Arial"/>
                <w:b/>
                <w:lang w:eastAsia="zh-MO"/>
              </w:rPr>
              <w:t>s? –</w:t>
            </w:r>
            <w:r>
              <w:rPr>
                <w:rFonts w:ascii="Arial" w:eastAsia="PMingLiU" w:hAnsi="Arial" w:cs="Arial"/>
                <w:b/>
                <w:lang w:eastAsia="zh-MO"/>
              </w:rPr>
              <w:t xml:space="preserve"> 5</w:t>
            </w:r>
            <w:r w:rsidRPr="005C6B1B">
              <w:rPr>
                <w:rFonts w:ascii="Arial" w:eastAsia="PMingLiU" w:hAnsi="Arial" w:cs="Arial"/>
                <w:b/>
                <w:lang w:eastAsia="zh-MO"/>
              </w:rPr>
              <w:t xml:space="preserve"> min</w:t>
            </w:r>
          </w:p>
          <w:p w:rsidR="00C2209A" w:rsidRDefault="00C2209A" w:rsidP="00C2209A">
            <w:pPr>
              <w:pStyle w:val="TableContents"/>
              <w:numPr>
                <w:ilvl w:val="0"/>
                <w:numId w:val="15"/>
              </w:numPr>
              <w:rPr>
                <w:rFonts w:ascii="Arial" w:eastAsia="PMingLiU" w:hAnsi="Arial" w:cs="Arial"/>
                <w:lang w:eastAsia="zh-MO"/>
              </w:rPr>
            </w:pPr>
            <w:r>
              <w:rPr>
                <w:rFonts w:ascii="Arial" w:eastAsia="PMingLiU" w:hAnsi="Arial" w:cs="Arial"/>
                <w:lang w:eastAsia="zh-MO"/>
              </w:rPr>
              <w:t>Show example of misleading graph on overhead.</w:t>
            </w:r>
          </w:p>
          <w:p w:rsidR="00C2209A" w:rsidRDefault="00C2209A" w:rsidP="00530E85">
            <w:pPr>
              <w:pStyle w:val="TableContents"/>
              <w:ind w:left="720"/>
              <w:rPr>
                <w:rFonts w:ascii="Arial" w:eastAsia="PMingLiU" w:hAnsi="Arial" w:cs="Arial"/>
                <w:lang w:eastAsia="zh-MO"/>
              </w:rPr>
            </w:pPr>
            <w:hyperlink r:id="rId7" w:history="1">
              <w:r>
                <w:rPr>
                  <w:rStyle w:val="Hyperlink"/>
                </w:rPr>
                <w:t>http://www.venganza.org/images/spreadword/pchart1.pdf</w:t>
              </w:r>
            </w:hyperlink>
          </w:p>
          <w:p w:rsidR="00C2209A" w:rsidRPr="005C6B1B" w:rsidRDefault="00C2209A" w:rsidP="00C2209A">
            <w:pPr>
              <w:pStyle w:val="TableContents"/>
              <w:numPr>
                <w:ilvl w:val="0"/>
                <w:numId w:val="15"/>
              </w:numPr>
              <w:rPr>
                <w:rFonts w:ascii="Arial" w:eastAsia="PMingLiU" w:hAnsi="Arial" w:cs="Arial"/>
                <w:lang w:eastAsia="zh-MO"/>
              </w:rPr>
            </w:pPr>
            <w:r>
              <w:rPr>
                <w:rFonts w:ascii="Arial" w:eastAsia="PMingLiU" w:hAnsi="Arial" w:cs="Arial"/>
                <w:lang w:eastAsia="zh-MO"/>
              </w:rPr>
              <w:t xml:space="preserve">Ask students to analyze the information presented and answer the handout individually. (This will scaffold the lesson 2 activity – Finding </w:t>
            </w:r>
            <w:r>
              <w:rPr>
                <w:rFonts w:ascii="Arial" w:eastAsia="PMingLiU" w:hAnsi="Arial" w:cs="Arial"/>
                <w:lang w:eastAsia="zh-MO"/>
              </w:rPr>
              <w:lastRenderedPageBreak/>
              <w:t xml:space="preserve">Data accuracy)  - </w:t>
            </w:r>
            <w:r w:rsidRPr="00EC3D1A">
              <w:rPr>
                <w:rFonts w:ascii="Arial" w:eastAsia="PMingLiU" w:hAnsi="Arial" w:cs="Arial"/>
                <w:b/>
                <w:color w:val="C00000"/>
                <w:lang w:eastAsia="zh-MO"/>
              </w:rPr>
              <w:t>Appendix C</w:t>
            </w:r>
          </w:p>
          <w:p w:rsidR="00C2209A" w:rsidRDefault="00C2209A" w:rsidP="00530E85">
            <w:pPr>
              <w:pStyle w:val="TableContents"/>
              <w:rPr>
                <w:rFonts w:ascii="Arial" w:eastAsia="PMingLiU" w:hAnsi="Arial" w:cs="Arial"/>
                <w:lang w:eastAsia="zh-MO"/>
              </w:rPr>
            </w:pPr>
          </w:p>
          <w:p w:rsidR="00C2209A" w:rsidRDefault="00C2209A" w:rsidP="00530E85">
            <w:pPr>
              <w:pStyle w:val="TableContents"/>
              <w:rPr>
                <w:rFonts w:ascii="Arial" w:eastAsia="PMingLiU" w:hAnsi="Arial" w:cs="Arial"/>
                <w:lang w:eastAsia="zh-MO"/>
              </w:rPr>
            </w:pPr>
          </w:p>
          <w:p w:rsidR="00C2209A" w:rsidRPr="00FA16CF" w:rsidRDefault="00C2209A" w:rsidP="00530E85">
            <w:pPr>
              <w:pStyle w:val="TableContents"/>
              <w:rPr>
                <w:rFonts w:ascii="Arial" w:eastAsia="PMingLiU" w:hAnsi="Arial" w:cs="Arial"/>
                <w:b/>
                <w:lang w:eastAsia="zh-MO"/>
              </w:rPr>
            </w:pPr>
            <w:r w:rsidRPr="00FA16CF">
              <w:rPr>
                <w:rFonts w:ascii="Arial" w:eastAsia="PMingLiU" w:hAnsi="Arial" w:cs="Arial"/>
                <w:b/>
                <w:lang w:eastAsia="zh-MO"/>
              </w:rPr>
              <w:t>Critical thinking brainstorm/gallery walk  –</w:t>
            </w:r>
            <w:r>
              <w:rPr>
                <w:rFonts w:ascii="Arial" w:eastAsia="PMingLiU" w:hAnsi="Arial" w:cs="Arial"/>
                <w:b/>
                <w:lang w:eastAsia="zh-MO"/>
              </w:rPr>
              <w:t xml:space="preserve"> 10</w:t>
            </w:r>
            <w:r w:rsidRPr="00FA16CF">
              <w:rPr>
                <w:rFonts w:ascii="Arial" w:eastAsia="PMingLiU" w:hAnsi="Arial" w:cs="Arial"/>
                <w:b/>
                <w:lang w:eastAsia="zh-MO"/>
              </w:rPr>
              <w:t xml:space="preserve"> min</w:t>
            </w:r>
          </w:p>
          <w:p w:rsidR="00C2209A" w:rsidRDefault="00C2209A" w:rsidP="00530E85">
            <w:pPr>
              <w:pStyle w:val="TableContents"/>
              <w:rPr>
                <w:rFonts w:ascii="Arial" w:eastAsia="PMingLiU" w:hAnsi="Arial" w:cs="Arial"/>
                <w:lang w:eastAsia="zh-MO"/>
              </w:rPr>
            </w:pPr>
            <w:r>
              <w:rPr>
                <w:rFonts w:ascii="Arial" w:eastAsia="PMingLiU" w:hAnsi="Arial" w:cs="Arial"/>
                <w:lang w:eastAsia="zh-MO"/>
              </w:rPr>
              <w:t xml:space="preserve">Ask the students in table groups of 4 or 5 to brainstorm questions that audiences should ask themselves before believing information presented in an infographic.  </w:t>
            </w:r>
          </w:p>
          <w:p w:rsidR="00C2209A" w:rsidRDefault="00C2209A" w:rsidP="00C2209A">
            <w:pPr>
              <w:pStyle w:val="TableContents"/>
              <w:numPr>
                <w:ilvl w:val="0"/>
                <w:numId w:val="16"/>
              </w:numPr>
              <w:rPr>
                <w:rFonts w:ascii="Arial" w:eastAsia="PMingLiU" w:hAnsi="Arial" w:cs="Arial"/>
                <w:lang w:eastAsia="zh-MO"/>
              </w:rPr>
            </w:pPr>
            <w:r>
              <w:rPr>
                <w:rFonts w:ascii="Arial" w:eastAsia="PMingLiU" w:hAnsi="Arial" w:cs="Arial"/>
                <w:lang w:eastAsia="zh-MO"/>
              </w:rPr>
              <w:t xml:space="preserve">Students must write down the questions they brainstormed on the chart paper provided. </w:t>
            </w:r>
          </w:p>
          <w:p w:rsidR="00C2209A" w:rsidRDefault="00C2209A" w:rsidP="00C2209A">
            <w:pPr>
              <w:pStyle w:val="TableContents"/>
              <w:numPr>
                <w:ilvl w:val="0"/>
                <w:numId w:val="16"/>
              </w:numPr>
              <w:rPr>
                <w:rFonts w:ascii="Arial" w:eastAsia="PMingLiU" w:hAnsi="Arial" w:cs="Arial"/>
                <w:lang w:eastAsia="zh-MO"/>
              </w:rPr>
            </w:pPr>
            <w:r>
              <w:rPr>
                <w:rFonts w:ascii="Arial" w:eastAsia="PMingLiU" w:hAnsi="Arial" w:cs="Arial"/>
                <w:lang w:eastAsia="zh-MO"/>
              </w:rPr>
              <w:t xml:space="preserve">Have a gallery walk to explore the ideas of other table groups. </w:t>
            </w:r>
          </w:p>
          <w:p w:rsidR="00C2209A" w:rsidRDefault="00C2209A" w:rsidP="00C2209A">
            <w:pPr>
              <w:pStyle w:val="TableContents"/>
              <w:numPr>
                <w:ilvl w:val="0"/>
                <w:numId w:val="16"/>
              </w:numPr>
              <w:rPr>
                <w:rFonts w:ascii="Arial" w:eastAsia="PMingLiU" w:hAnsi="Arial" w:cs="Arial"/>
                <w:lang w:eastAsia="zh-MO"/>
              </w:rPr>
            </w:pPr>
            <w:r>
              <w:rPr>
                <w:rFonts w:ascii="Arial" w:eastAsia="PMingLiU" w:hAnsi="Arial" w:cs="Arial"/>
                <w:lang w:eastAsia="zh-MO"/>
              </w:rPr>
              <w:t xml:space="preserve">Discuss other possible questions. </w:t>
            </w:r>
          </w:p>
          <w:p w:rsidR="00C2209A" w:rsidRDefault="00C2209A" w:rsidP="00530E85">
            <w:pPr>
              <w:pStyle w:val="TableContents"/>
              <w:rPr>
                <w:rFonts w:ascii="Arial" w:eastAsia="PMingLiU" w:hAnsi="Arial" w:cs="Arial"/>
                <w:lang w:eastAsia="zh-MO"/>
              </w:rPr>
            </w:pPr>
          </w:p>
          <w:p w:rsidR="00C2209A" w:rsidRDefault="00C2209A" w:rsidP="00530E85">
            <w:pPr>
              <w:pStyle w:val="TableContents"/>
              <w:rPr>
                <w:rFonts w:ascii="Arial" w:eastAsia="PMingLiU" w:hAnsi="Arial" w:cs="Arial"/>
                <w:b/>
                <w:lang w:eastAsia="zh-MO"/>
              </w:rPr>
            </w:pPr>
            <w:r w:rsidRPr="00FA16CF">
              <w:rPr>
                <w:rFonts w:ascii="Arial" w:eastAsia="PMingLiU" w:hAnsi="Arial" w:cs="Arial"/>
                <w:b/>
                <w:lang w:eastAsia="zh-MO"/>
              </w:rPr>
              <w:t xml:space="preserve">Intro to </w:t>
            </w:r>
            <w:r>
              <w:rPr>
                <w:rFonts w:ascii="Arial" w:eastAsia="PMingLiU" w:hAnsi="Arial" w:cs="Arial"/>
                <w:b/>
                <w:lang w:eastAsia="zh-MO"/>
              </w:rPr>
              <w:t>Infographic</w:t>
            </w:r>
            <w:r w:rsidRPr="00FA16CF">
              <w:rPr>
                <w:rFonts w:ascii="Arial" w:eastAsia="PMingLiU" w:hAnsi="Arial" w:cs="Arial"/>
                <w:b/>
                <w:lang w:eastAsia="zh-MO"/>
              </w:rPr>
              <w:t>s (part 2) –</w:t>
            </w:r>
            <w:r>
              <w:rPr>
                <w:rFonts w:ascii="Arial" w:eastAsia="PMingLiU" w:hAnsi="Arial" w:cs="Arial"/>
                <w:b/>
                <w:lang w:eastAsia="zh-MO"/>
              </w:rPr>
              <w:t xml:space="preserve"> 5</w:t>
            </w:r>
            <w:r w:rsidRPr="00FA16CF">
              <w:rPr>
                <w:rFonts w:ascii="Arial" w:eastAsia="PMingLiU" w:hAnsi="Arial" w:cs="Arial"/>
                <w:b/>
                <w:lang w:eastAsia="zh-MO"/>
              </w:rPr>
              <w:t xml:space="preserve"> min</w:t>
            </w:r>
            <w:r>
              <w:rPr>
                <w:rFonts w:ascii="Arial" w:eastAsia="PMingLiU" w:hAnsi="Arial" w:cs="Arial"/>
                <w:b/>
                <w:lang w:eastAsia="zh-MO"/>
              </w:rPr>
              <w:t xml:space="preserve"> – </w:t>
            </w:r>
            <w:r w:rsidRPr="00EC3D1A">
              <w:rPr>
                <w:rFonts w:ascii="Arial" w:eastAsia="PMingLiU" w:hAnsi="Arial" w:cs="Arial"/>
                <w:b/>
                <w:color w:val="C00000"/>
                <w:lang w:eastAsia="zh-MO"/>
              </w:rPr>
              <w:t>Appendix B</w:t>
            </w:r>
          </w:p>
          <w:p w:rsidR="00C2209A" w:rsidRPr="00FA16CF" w:rsidRDefault="00C2209A" w:rsidP="00C2209A">
            <w:pPr>
              <w:pStyle w:val="TableContents"/>
              <w:numPr>
                <w:ilvl w:val="0"/>
                <w:numId w:val="17"/>
              </w:numPr>
              <w:rPr>
                <w:rFonts w:ascii="Arial" w:eastAsia="PMingLiU" w:hAnsi="Arial" w:cs="Arial"/>
                <w:b/>
                <w:lang w:eastAsia="zh-MO"/>
              </w:rPr>
            </w:pPr>
            <w:r>
              <w:rPr>
                <w:rFonts w:ascii="Arial" w:eastAsia="PMingLiU" w:hAnsi="Arial" w:cs="Arial"/>
                <w:lang w:eastAsia="zh-MO"/>
              </w:rPr>
              <w:t xml:space="preserve">Go over the last half of the </w:t>
            </w:r>
            <w:proofErr w:type="spellStart"/>
            <w:proofErr w:type="gramStart"/>
            <w:r>
              <w:rPr>
                <w:rFonts w:ascii="Arial" w:eastAsia="PMingLiU" w:hAnsi="Arial" w:cs="Arial"/>
                <w:lang w:eastAsia="zh-MO"/>
              </w:rPr>
              <w:t>powerpoint</w:t>
            </w:r>
            <w:proofErr w:type="spellEnd"/>
            <w:proofErr w:type="gramEnd"/>
            <w:r>
              <w:rPr>
                <w:rFonts w:ascii="Arial" w:eastAsia="PMingLiU" w:hAnsi="Arial" w:cs="Arial"/>
                <w:lang w:eastAsia="zh-MO"/>
              </w:rPr>
              <w:t xml:space="preserve"> presentation.</w:t>
            </w:r>
          </w:p>
          <w:p w:rsidR="00C2209A" w:rsidRPr="00FA16CF" w:rsidRDefault="00C2209A" w:rsidP="00C2209A">
            <w:pPr>
              <w:pStyle w:val="TableContents"/>
              <w:numPr>
                <w:ilvl w:val="0"/>
                <w:numId w:val="17"/>
              </w:numPr>
              <w:rPr>
                <w:rFonts w:ascii="Arial" w:eastAsia="PMingLiU" w:hAnsi="Arial" w:cs="Arial"/>
                <w:b/>
                <w:lang w:eastAsia="zh-MO"/>
              </w:rPr>
            </w:pPr>
            <w:r>
              <w:rPr>
                <w:rFonts w:ascii="Arial" w:eastAsia="PMingLiU" w:hAnsi="Arial" w:cs="Arial"/>
                <w:lang w:eastAsia="zh-MO"/>
              </w:rPr>
              <w:t xml:space="preserve">Invite students to ask questions. </w:t>
            </w:r>
          </w:p>
          <w:p w:rsidR="00C2209A" w:rsidRDefault="00C2209A" w:rsidP="00530E85">
            <w:pPr>
              <w:pStyle w:val="TableContents"/>
              <w:rPr>
                <w:rFonts w:ascii="Arial" w:eastAsia="PMingLiU" w:hAnsi="Arial" w:cs="Arial"/>
                <w:lang w:eastAsia="zh-MO"/>
              </w:rPr>
            </w:pPr>
          </w:p>
          <w:p w:rsidR="00C2209A" w:rsidRDefault="00C2209A" w:rsidP="00530E85">
            <w:pPr>
              <w:pStyle w:val="TableContents"/>
              <w:rPr>
                <w:rFonts w:ascii="Arial" w:eastAsia="PMingLiU" w:hAnsi="Arial" w:cs="Arial"/>
                <w:b/>
                <w:lang w:eastAsia="zh-MO"/>
              </w:rPr>
            </w:pPr>
            <w:r w:rsidRPr="00FA16CF">
              <w:rPr>
                <w:rFonts w:ascii="Arial" w:eastAsia="PMingLiU" w:hAnsi="Arial" w:cs="Arial"/>
                <w:b/>
                <w:lang w:eastAsia="zh-MO"/>
              </w:rPr>
              <w:t>Frontloading – The importance of collaboration – 3 min</w:t>
            </w:r>
          </w:p>
          <w:p w:rsidR="00C2209A" w:rsidRDefault="00C2209A" w:rsidP="00C2209A">
            <w:pPr>
              <w:pStyle w:val="TableContents"/>
              <w:numPr>
                <w:ilvl w:val="0"/>
                <w:numId w:val="19"/>
              </w:numPr>
              <w:rPr>
                <w:rFonts w:ascii="Arial" w:eastAsia="PMingLiU" w:hAnsi="Arial" w:cs="Arial"/>
                <w:lang w:eastAsia="zh-MO"/>
              </w:rPr>
            </w:pPr>
            <w:r w:rsidRPr="002F51C8">
              <w:rPr>
                <w:rFonts w:ascii="Arial" w:eastAsia="PMingLiU" w:hAnsi="Arial" w:cs="Arial"/>
                <w:lang w:eastAsia="zh-MO"/>
              </w:rPr>
              <w:t xml:space="preserve">Teacher explains the importance of collaboration in reference to the workforce. </w:t>
            </w:r>
          </w:p>
          <w:p w:rsidR="00C2209A" w:rsidRPr="002F51C8" w:rsidRDefault="00C2209A" w:rsidP="00C2209A">
            <w:pPr>
              <w:pStyle w:val="TableContents"/>
              <w:numPr>
                <w:ilvl w:val="0"/>
                <w:numId w:val="19"/>
              </w:numPr>
              <w:rPr>
                <w:rFonts w:ascii="Arial" w:eastAsia="PMingLiU" w:hAnsi="Arial" w:cs="Arial"/>
                <w:lang w:eastAsia="zh-MO"/>
              </w:rPr>
            </w:pPr>
            <w:r>
              <w:rPr>
                <w:rFonts w:ascii="Arial" w:eastAsia="PMingLiU" w:hAnsi="Arial" w:cs="Arial"/>
                <w:lang w:eastAsia="zh-MO"/>
              </w:rPr>
              <w:t xml:space="preserve">Scaffold that the students will be put in pairs and the emotional ramifications of putting down your team mate. </w:t>
            </w:r>
          </w:p>
          <w:p w:rsidR="00C2209A" w:rsidRDefault="00C2209A" w:rsidP="00530E85">
            <w:pPr>
              <w:pStyle w:val="TableContents"/>
              <w:rPr>
                <w:rFonts w:ascii="Arial" w:eastAsia="PMingLiU" w:hAnsi="Arial" w:cs="Arial"/>
                <w:lang w:eastAsia="zh-MO"/>
              </w:rPr>
            </w:pPr>
          </w:p>
          <w:p w:rsidR="00C2209A" w:rsidRPr="00FA16CF" w:rsidRDefault="00C2209A" w:rsidP="00530E85">
            <w:pPr>
              <w:pStyle w:val="TableContents"/>
              <w:rPr>
                <w:rFonts w:ascii="Arial" w:eastAsia="PMingLiU" w:hAnsi="Arial" w:cs="Arial"/>
                <w:b/>
                <w:lang w:eastAsia="zh-MO"/>
              </w:rPr>
            </w:pPr>
            <w:r w:rsidRPr="00FA16CF">
              <w:rPr>
                <w:rFonts w:ascii="Arial" w:eastAsia="PMingLiU" w:hAnsi="Arial" w:cs="Arial"/>
                <w:b/>
                <w:lang w:eastAsia="zh-MO"/>
              </w:rPr>
              <w:t>Closure – Idea development</w:t>
            </w:r>
            <w:r>
              <w:rPr>
                <w:rFonts w:ascii="Arial" w:eastAsia="PMingLiU" w:hAnsi="Arial" w:cs="Arial"/>
                <w:b/>
                <w:lang w:eastAsia="zh-MO"/>
              </w:rPr>
              <w:t>/team selection</w:t>
            </w:r>
            <w:r w:rsidRPr="00FA16CF">
              <w:rPr>
                <w:rFonts w:ascii="Arial" w:eastAsia="PMingLiU" w:hAnsi="Arial" w:cs="Arial"/>
                <w:b/>
                <w:lang w:eastAsia="zh-MO"/>
              </w:rPr>
              <w:t xml:space="preserve"> –</w:t>
            </w:r>
            <w:r>
              <w:rPr>
                <w:rFonts w:ascii="Arial" w:eastAsia="PMingLiU" w:hAnsi="Arial" w:cs="Arial"/>
                <w:b/>
                <w:lang w:eastAsia="zh-MO"/>
              </w:rPr>
              <w:t xml:space="preserve"> 6</w:t>
            </w:r>
            <w:r w:rsidRPr="00FA16CF">
              <w:rPr>
                <w:rFonts w:ascii="Arial" w:eastAsia="PMingLiU" w:hAnsi="Arial" w:cs="Arial"/>
                <w:b/>
                <w:lang w:eastAsia="zh-MO"/>
              </w:rPr>
              <w:t xml:space="preserve"> min</w:t>
            </w:r>
          </w:p>
          <w:p w:rsidR="00C2209A" w:rsidRDefault="00C2209A" w:rsidP="00C2209A">
            <w:pPr>
              <w:pStyle w:val="TableContents"/>
              <w:numPr>
                <w:ilvl w:val="0"/>
                <w:numId w:val="18"/>
              </w:numPr>
              <w:rPr>
                <w:rFonts w:ascii="Arial" w:eastAsia="PMingLiU" w:hAnsi="Arial" w:cs="Arial"/>
                <w:lang w:eastAsia="zh-MO"/>
              </w:rPr>
            </w:pPr>
            <w:r>
              <w:rPr>
                <w:rFonts w:ascii="Arial" w:eastAsia="PMingLiU" w:hAnsi="Arial" w:cs="Arial"/>
                <w:lang w:eastAsia="zh-MO"/>
              </w:rPr>
              <w:t>Explain that we are going to make our own infographics in pairs.</w:t>
            </w:r>
          </w:p>
          <w:p w:rsidR="00C2209A" w:rsidRDefault="00C2209A" w:rsidP="00C2209A">
            <w:pPr>
              <w:pStyle w:val="TableContents"/>
              <w:numPr>
                <w:ilvl w:val="0"/>
                <w:numId w:val="18"/>
              </w:numPr>
              <w:rPr>
                <w:rFonts w:ascii="Arial" w:eastAsia="PMingLiU" w:hAnsi="Arial" w:cs="Arial"/>
                <w:lang w:eastAsia="zh-MO"/>
              </w:rPr>
            </w:pPr>
            <w:r>
              <w:rPr>
                <w:rFonts w:ascii="Arial" w:eastAsia="PMingLiU" w:hAnsi="Arial" w:cs="Arial"/>
                <w:lang w:eastAsia="zh-MO"/>
              </w:rPr>
              <w:t xml:space="preserve">Pair teams will be assigned by the teacher “randomly” (this will seem random from the perspective of the students but will be calculated by the teacher) </w:t>
            </w:r>
          </w:p>
          <w:p w:rsidR="00C2209A" w:rsidRDefault="00C2209A" w:rsidP="00C2209A">
            <w:pPr>
              <w:pStyle w:val="TableContents"/>
              <w:numPr>
                <w:ilvl w:val="0"/>
                <w:numId w:val="18"/>
              </w:numPr>
              <w:rPr>
                <w:rFonts w:ascii="Arial" w:eastAsia="PMingLiU" w:hAnsi="Arial" w:cs="Arial"/>
                <w:lang w:eastAsia="zh-MO"/>
              </w:rPr>
            </w:pPr>
            <w:r>
              <w:rPr>
                <w:rFonts w:ascii="Arial" w:eastAsia="PMingLiU" w:hAnsi="Arial" w:cs="Arial"/>
                <w:lang w:eastAsia="zh-MO"/>
              </w:rPr>
              <w:t xml:space="preserve">Handout the list of possible topics and let the students know that they can also explore other topics not on the list but need to ask permission before beginning. </w:t>
            </w:r>
            <w:r w:rsidRPr="00EC3D1A">
              <w:rPr>
                <w:rFonts w:ascii="Arial" w:eastAsia="PMingLiU" w:hAnsi="Arial" w:cs="Arial"/>
                <w:b/>
                <w:color w:val="C00000"/>
                <w:lang w:eastAsia="zh-MO"/>
              </w:rPr>
              <w:t>Appendix D</w:t>
            </w:r>
          </w:p>
          <w:p w:rsidR="00C2209A" w:rsidRPr="004D029D" w:rsidRDefault="00C2209A" w:rsidP="00530E85">
            <w:pPr>
              <w:pStyle w:val="TableContents"/>
              <w:rPr>
                <w:rFonts w:ascii="Arial" w:eastAsia="PMingLiU" w:hAnsi="Arial" w:cs="Arial"/>
                <w:lang w:eastAsia="zh-MO"/>
              </w:rPr>
            </w:pPr>
          </w:p>
          <w:p w:rsidR="00C2209A" w:rsidRPr="004D029D" w:rsidRDefault="00C2209A" w:rsidP="00530E85">
            <w:pPr>
              <w:pStyle w:val="TableContents"/>
              <w:rPr>
                <w:rFonts w:ascii="Arial" w:eastAsia="PMingLiU" w:hAnsi="Arial" w:cs="Arial"/>
                <w:lang w:eastAsia="zh-MO"/>
              </w:rPr>
            </w:pPr>
          </w:p>
          <w:p w:rsidR="00C2209A" w:rsidRPr="00E17386" w:rsidRDefault="00C2209A" w:rsidP="00530E85">
            <w:pPr>
              <w:pStyle w:val="TableContents"/>
              <w:rPr>
                <w:rFonts w:eastAsia="PMingLiU" w:hint="eastAsia"/>
                <w:lang w:eastAsia="zh-MO"/>
              </w:rPr>
            </w:pPr>
          </w:p>
        </w:tc>
        <w:tc>
          <w:tcPr>
            <w:tcW w:w="142" w:type="dxa"/>
            <w:tcBorders>
              <w:left w:val="single" w:sz="1" w:space="0" w:color="000000"/>
              <w:bottom w:val="single" w:sz="1" w:space="0" w:color="000000"/>
              <w:right w:val="single" w:sz="1" w:space="0" w:color="000000"/>
            </w:tcBorders>
          </w:tcPr>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Default="00C2209A" w:rsidP="00530E85">
            <w:pPr>
              <w:pStyle w:val="TableContents"/>
              <w:rPr>
                <w:rFonts w:eastAsia="PMingLiU" w:hint="eastAsia"/>
                <w:lang w:eastAsia="zh-MO"/>
              </w:rPr>
            </w:pPr>
          </w:p>
          <w:p w:rsidR="00C2209A" w:rsidRPr="00E17386" w:rsidRDefault="00C2209A" w:rsidP="00530E85">
            <w:pPr>
              <w:pStyle w:val="TableContents"/>
              <w:rPr>
                <w:rFonts w:eastAsia="PMingLiU" w:hint="eastAsia"/>
                <w:lang w:eastAsia="zh-MO"/>
              </w:rPr>
            </w:pPr>
          </w:p>
        </w:tc>
      </w:tr>
    </w:tbl>
    <w:p w:rsidR="00C2209A" w:rsidRDefault="00C2209A" w:rsidP="00C2209A">
      <w:pPr>
        <w:pBdr>
          <w:top w:val="single" w:sz="4" w:space="1" w:color="auto"/>
          <w:left w:val="single" w:sz="4" w:space="4" w:color="auto"/>
          <w:bottom w:val="single" w:sz="4" w:space="1" w:color="auto"/>
          <w:right w:val="single" w:sz="4" w:space="4" w:color="auto"/>
        </w:pBdr>
        <w:shd w:val="clear" w:color="auto" w:fill="BFBFBF"/>
        <w:jc w:val="center"/>
        <w:rPr>
          <w:b/>
        </w:rPr>
      </w:pPr>
    </w:p>
    <w:p w:rsidR="00C2209A" w:rsidRDefault="00C2209A" w:rsidP="00C2209A">
      <w:pPr>
        <w:pBdr>
          <w:top w:val="single" w:sz="4" w:space="1" w:color="auto"/>
          <w:left w:val="single" w:sz="4" w:space="4" w:color="auto"/>
          <w:bottom w:val="single" w:sz="4" w:space="1" w:color="auto"/>
          <w:right w:val="single" w:sz="4" w:space="4" w:color="auto"/>
        </w:pBdr>
        <w:shd w:val="clear" w:color="auto" w:fill="BFBFBF"/>
        <w:jc w:val="center"/>
        <w:rPr>
          <w:b/>
        </w:rPr>
      </w:pPr>
    </w:p>
    <w:p w:rsidR="00C2209A" w:rsidRDefault="00C2209A" w:rsidP="00C2209A">
      <w:pPr>
        <w:pBdr>
          <w:top w:val="single" w:sz="4" w:space="1" w:color="auto"/>
          <w:left w:val="single" w:sz="4" w:space="4" w:color="auto"/>
          <w:bottom w:val="single" w:sz="4" w:space="1" w:color="auto"/>
          <w:right w:val="single" w:sz="4" w:space="4" w:color="auto"/>
        </w:pBdr>
        <w:shd w:val="clear" w:color="auto" w:fill="BFBFBF"/>
        <w:jc w:val="center"/>
        <w:rPr>
          <w:b/>
        </w:rPr>
      </w:pPr>
    </w:p>
    <w:p w:rsidR="00C2209A" w:rsidRDefault="00C2209A" w:rsidP="00C2209A">
      <w:pPr>
        <w:pBdr>
          <w:top w:val="single" w:sz="4" w:space="1" w:color="auto"/>
          <w:left w:val="single" w:sz="4" w:space="4" w:color="auto"/>
          <w:bottom w:val="single" w:sz="4" w:space="1" w:color="auto"/>
          <w:right w:val="single" w:sz="4" w:space="4" w:color="auto"/>
        </w:pBdr>
        <w:shd w:val="clear" w:color="auto" w:fill="BFBFBF"/>
        <w:jc w:val="center"/>
        <w:rPr>
          <w:b/>
        </w:rPr>
      </w:pPr>
    </w:p>
    <w:p w:rsidR="00C2209A" w:rsidRDefault="00C2209A" w:rsidP="00C2209A">
      <w:pPr>
        <w:pBdr>
          <w:top w:val="single" w:sz="4" w:space="1" w:color="auto"/>
          <w:left w:val="single" w:sz="4" w:space="4" w:color="auto"/>
          <w:bottom w:val="single" w:sz="4" w:space="1" w:color="auto"/>
          <w:right w:val="single" w:sz="4" w:space="4" w:color="auto"/>
        </w:pBdr>
        <w:shd w:val="clear" w:color="auto" w:fill="BFBFBF"/>
        <w:jc w:val="center"/>
        <w:rPr>
          <w:b/>
        </w:rPr>
      </w:pPr>
    </w:p>
    <w:p w:rsidR="00C2209A" w:rsidRDefault="00C2209A" w:rsidP="00C2209A">
      <w:pPr>
        <w:pBdr>
          <w:top w:val="single" w:sz="4" w:space="1" w:color="auto"/>
          <w:left w:val="single" w:sz="4" w:space="4" w:color="auto"/>
          <w:bottom w:val="single" w:sz="4" w:space="1" w:color="auto"/>
          <w:right w:val="single" w:sz="4" w:space="4" w:color="auto"/>
        </w:pBdr>
        <w:shd w:val="clear" w:color="auto" w:fill="BFBFBF"/>
        <w:jc w:val="center"/>
        <w:rPr>
          <w:b/>
        </w:rPr>
      </w:pPr>
    </w:p>
    <w:p w:rsidR="00C2209A" w:rsidRPr="000073A1" w:rsidRDefault="00C2209A" w:rsidP="00C2209A">
      <w:pPr>
        <w:pBdr>
          <w:top w:val="single" w:sz="4" w:space="1" w:color="auto"/>
          <w:left w:val="single" w:sz="4" w:space="4" w:color="auto"/>
          <w:bottom w:val="single" w:sz="4" w:space="1" w:color="auto"/>
          <w:right w:val="single" w:sz="4" w:space="4" w:color="auto"/>
        </w:pBdr>
        <w:shd w:val="clear" w:color="auto" w:fill="BFBFBF"/>
        <w:jc w:val="center"/>
      </w:pPr>
      <w:r w:rsidRPr="000073A1">
        <w:rPr>
          <w:b/>
        </w:rPr>
        <w:t>Considerations/Adaptations/Extensions:</w:t>
      </w:r>
    </w:p>
    <w:p w:rsidR="00C2209A" w:rsidRPr="000073A1" w:rsidRDefault="00C2209A" w:rsidP="00C2209A">
      <w:pPr>
        <w:pBdr>
          <w:top w:val="single" w:sz="4" w:space="1" w:color="auto"/>
          <w:left w:val="single" w:sz="4" w:space="4" w:color="auto"/>
          <w:bottom w:val="single" w:sz="4" w:space="1" w:color="auto"/>
          <w:right w:val="single" w:sz="4" w:space="4" w:color="auto"/>
        </w:pBdr>
        <w:shd w:val="clear" w:color="auto" w:fill="BFBFBF"/>
        <w:rPr>
          <w:i/>
        </w:rPr>
      </w:pPr>
      <w:r w:rsidRPr="000073A1">
        <w:rPr>
          <w:i/>
        </w:rPr>
        <w:t xml:space="preserve">How will I meet the needs of various learners/offer differentiated learning activities and strategies? </w:t>
      </w:r>
    </w:p>
    <w:p w:rsidR="00C2209A" w:rsidRDefault="00C2209A" w:rsidP="00C2209A">
      <w:pPr>
        <w:pBdr>
          <w:top w:val="single" w:sz="4" w:space="1" w:color="auto"/>
          <w:left w:val="single" w:sz="4" w:space="4" w:color="auto"/>
          <w:bottom w:val="single" w:sz="4" w:space="1" w:color="auto"/>
          <w:right w:val="single" w:sz="4" w:space="4" w:color="auto"/>
        </w:pBdr>
        <w:shd w:val="clear" w:color="auto" w:fill="BFBFB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260"/>
        <w:gridCol w:w="3544"/>
      </w:tblGrid>
      <w:tr w:rsidR="00C2209A" w:rsidTr="00530E85">
        <w:tc>
          <w:tcPr>
            <w:tcW w:w="3369" w:type="dxa"/>
            <w:tcBorders>
              <w:top w:val="single" w:sz="4" w:space="0" w:color="auto"/>
              <w:left w:val="single" w:sz="4" w:space="0" w:color="auto"/>
              <w:bottom w:val="single" w:sz="4" w:space="0" w:color="auto"/>
              <w:right w:val="single" w:sz="4" w:space="0" w:color="auto"/>
            </w:tcBorders>
          </w:tcPr>
          <w:p w:rsidR="00C2209A" w:rsidRDefault="00C2209A" w:rsidP="00530E85">
            <w:pPr>
              <w:rPr>
                <w:b/>
                <w:color w:val="000000"/>
                <w:lang w:val="en-US"/>
              </w:rPr>
            </w:pPr>
            <w:r>
              <w:rPr>
                <w:b/>
              </w:rPr>
              <w:t>Considerations:</w:t>
            </w:r>
          </w:p>
        </w:tc>
        <w:tc>
          <w:tcPr>
            <w:tcW w:w="3260" w:type="dxa"/>
            <w:tcBorders>
              <w:top w:val="single" w:sz="4" w:space="0" w:color="auto"/>
              <w:left w:val="single" w:sz="4" w:space="0" w:color="auto"/>
              <w:bottom w:val="single" w:sz="4" w:space="0" w:color="auto"/>
              <w:right w:val="single" w:sz="4" w:space="0" w:color="auto"/>
            </w:tcBorders>
          </w:tcPr>
          <w:p w:rsidR="00C2209A" w:rsidRDefault="00C2209A" w:rsidP="00530E85">
            <w:pPr>
              <w:rPr>
                <w:b/>
                <w:color w:val="000000"/>
                <w:lang w:val="en-US"/>
              </w:rPr>
            </w:pPr>
            <w:r>
              <w:rPr>
                <w:b/>
              </w:rPr>
              <w:t>Adaptations:</w:t>
            </w:r>
          </w:p>
        </w:tc>
        <w:tc>
          <w:tcPr>
            <w:tcW w:w="3544" w:type="dxa"/>
            <w:tcBorders>
              <w:top w:val="single" w:sz="4" w:space="0" w:color="auto"/>
              <w:left w:val="single" w:sz="4" w:space="0" w:color="auto"/>
              <w:bottom w:val="single" w:sz="4" w:space="0" w:color="auto"/>
              <w:right w:val="single" w:sz="4" w:space="0" w:color="auto"/>
            </w:tcBorders>
          </w:tcPr>
          <w:p w:rsidR="00C2209A" w:rsidRDefault="00C2209A" w:rsidP="00530E85">
            <w:pPr>
              <w:rPr>
                <w:b/>
                <w:color w:val="000000"/>
                <w:lang w:val="en-US"/>
              </w:rPr>
            </w:pPr>
            <w:r>
              <w:rPr>
                <w:b/>
              </w:rPr>
              <w:t>Extensions:</w:t>
            </w:r>
          </w:p>
        </w:tc>
      </w:tr>
      <w:tr w:rsidR="00C2209A" w:rsidTr="00530E85">
        <w:tc>
          <w:tcPr>
            <w:tcW w:w="3369" w:type="dxa"/>
            <w:tcBorders>
              <w:top w:val="single" w:sz="4" w:space="0" w:color="auto"/>
              <w:left w:val="single" w:sz="4" w:space="0" w:color="auto"/>
              <w:bottom w:val="single" w:sz="4" w:space="0" w:color="auto"/>
              <w:right w:val="single" w:sz="4" w:space="0" w:color="auto"/>
            </w:tcBorders>
          </w:tcPr>
          <w:p w:rsidR="00C2209A"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 xml:space="preserve">Students will believe that data presented in </w:t>
            </w:r>
            <w:proofErr w:type="spellStart"/>
            <w:r>
              <w:rPr>
                <w:rFonts w:ascii="Arial" w:hAnsi="Arial" w:cs="Arial"/>
                <w:color w:val="000000"/>
                <w:lang w:val="en-US"/>
              </w:rPr>
              <w:t>infographics</w:t>
            </w:r>
            <w:proofErr w:type="spellEnd"/>
            <w:r>
              <w:rPr>
                <w:rFonts w:ascii="Arial" w:hAnsi="Arial" w:cs="Arial"/>
                <w:color w:val="000000"/>
                <w:lang w:val="en-US"/>
              </w:rPr>
              <w:t xml:space="preserve"> are always correct. </w:t>
            </w:r>
          </w:p>
          <w:p w:rsidR="00C2209A"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Students will put up a fuss about their teammate.</w:t>
            </w:r>
          </w:p>
          <w:p w:rsidR="00C2209A" w:rsidRPr="002F51C8"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Some students may want to work alone.</w:t>
            </w:r>
          </w:p>
          <w:p w:rsidR="00C2209A" w:rsidRPr="004D029D" w:rsidRDefault="00C2209A" w:rsidP="00530E85">
            <w:pPr>
              <w:pStyle w:val="ListParagraph"/>
              <w:rPr>
                <w:rFonts w:ascii="Arial" w:hAnsi="Arial" w:cs="Arial"/>
                <w:color w:val="000000"/>
                <w:lang w:val="en-US"/>
              </w:rPr>
            </w:pPr>
          </w:p>
          <w:p w:rsidR="00C2209A" w:rsidRPr="004D029D" w:rsidRDefault="00C2209A" w:rsidP="00530E85">
            <w:pPr>
              <w:pStyle w:val="ListParagraph"/>
              <w:rPr>
                <w:rFonts w:ascii="Arial" w:hAnsi="Arial" w:cs="Arial"/>
              </w:rPr>
            </w:pPr>
          </w:p>
          <w:p w:rsidR="00C2209A" w:rsidRPr="004D029D" w:rsidRDefault="00C2209A" w:rsidP="00530E85">
            <w:pPr>
              <w:rPr>
                <w:rFonts w:ascii="Arial" w:hAnsi="Arial" w:cs="Arial"/>
              </w:rPr>
            </w:pPr>
          </w:p>
          <w:p w:rsidR="00C2209A" w:rsidRPr="004D029D" w:rsidRDefault="00C2209A" w:rsidP="00530E85">
            <w:pPr>
              <w:rPr>
                <w:rFonts w:ascii="Arial" w:hAnsi="Arial" w:cs="Arial"/>
              </w:rPr>
            </w:pPr>
          </w:p>
          <w:p w:rsidR="00C2209A" w:rsidRPr="004D029D" w:rsidRDefault="00C2209A" w:rsidP="00530E85">
            <w:pPr>
              <w:rPr>
                <w:rFonts w:ascii="Arial" w:hAnsi="Arial" w:cs="Arial"/>
                <w:color w:val="000000"/>
                <w:lang w:val="en-US"/>
              </w:rPr>
            </w:pPr>
          </w:p>
        </w:tc>
        <w:tc>
          <w:tcPr>
            <w:tcW w:w="3260" w:type="dxa"/>
            <w:tcBorders>
              <w:top w:val="single" w:sz="4" w:space="0" w:color="auto"/>
              <w:left w:val="single" w:sz="4" w:space="0" w:color="auto"/>
              <w:bottom w:val="single" w:sz="4" w:space="0" w:color="auto"/>
              <w:right w:val="single" w:sz="4" w:space="0" w:color="auto"/>
            </w:tcBorders>
          </w:tcPr>
          <w:p w:rsidR="00C2209A"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Frontload critical thinking.</w:t>
            </w:r>
          </w:p>
          <w:p w:rsidR="00C2209A"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Discuss the handout for more clarification</w:t>
            </w:r>
          </w:p>
          <w:p w:rsidR="00C2209A"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 xml:space="preserve">Frontload peoples’ feelings and put it in perspective by asking the students how they would feel if someone teased or bullied them. </w:t>
            </w:r>
          </w:p>
          <w:p w:rsidR="00C2209A" w:rsidRPr="004D38B7"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 xml:space="preserve">Allow students to work alone but remind them that they have to complete the same amount of work as a pair team. </w:t>
            </w:r>
          </w:p>
        </w:tc>
        <w:tc>
          <w:tcPr>
            <w:tcW w:w="3544" w:type="dxa"/>
            <w:tcBorders>
              <w:top w:val="single" w:sz="4" w:space="0" w:color="auto"/>
              <w:left w:val="single" w:sz="4" w:space="0" w:color="auto"/>
              <w:bottom w:val="single" w:sz="4" w:space="0" w:color="auto"/>
              <w:right w:val="single" w:sz="4" w:space="0" w:color="auto"/>
            </w:tcBorders>
          </w:tcPr>
          <w:p w:rsidR="00C2209A" w:rsidRPr="006A2A3B" w:rsidRDefault="00C2209A" w:rsidP="00C2209A">
            <w:pPr>
              <w:pStyle w:val="ListParagraph"/>
              <w:widowControl w:val="0"/>
              <w:numPr>
                <w:ilvl w:val="0"/>
                <w:numId w:val="33"/>
              </w:numPr>
              <w:suppressAutoHyphens/>
              <w:rPr>
                <w:rFonts w:ascii="Arial" w:hAnsi="Arial" w:cs="Arial"/>
                <w:color w:val="000000"/>
                <w:lang w:val="en-US"/>
              </w:rPr>
            </w:pPr>
            <w:r>
              <w:rPr>
                <w:rFonts w:ascii="Arial" w:hAnsi="Arial" w:cs="Arial"/>
                <w:color w:val="000000"/>
                <w:lang w:val="en-US"/>
              </w:rPr>
              <w:t xml:space="preserve">If class runs short get students into pairs and have </w:t>
            </w:r>
            <w:proofErr w:type="gramStart"/>
            <w:r>
              <w:rPr>
                <w:rFonts w:ascii="Arial" w:hAnsi="Arial" w:cs="Arial"/>
                <w:color w:val="000000"/>
                <w:lang w:val="en-US"/>
              </w:rPr>
              <w:t>them</w:t>
            </w:r>
            <w:proofErr w:type="gramEnd"/>
            <w:r>
              <w:rPr>
                <w:rFonts w:ascii="Arial" w:hAnsi="Arial" w:cs="Arial"/>
                <w:color w:val="000000"/>
                <w:lang w:val="en-US"/>
              </w:rPr>
              <w:t xml:space="preserve"> discuss their interests to determine a common interest for their topic. </w:t>
            </w:r>
          </w:p>
          <w:p w:rsidR="00C2209A" w:rsidRPr="004D029D" w:rsidRDefault="00C2209A" w:rsidP="00530E85">
            <w:pPr>
              <w:rPr>
                <w:rFonts w:ascii="Arial" w:hAnsi="Arial" w:cs="Arial"/>
                <w:color w:val="000000"/>
                <w:lang w:val="en-US"/>
              </w:rPr>
            </w:pPr>
          </w:p>
        </w:tc>
      </w:tr>
    </w:tbl>
    <w:p w:rsidR="00C2209A" w:rsidRDefault="00C2209A" w:rsidP="00C2209A">
      <w:pPr>
        <w:rPr>
          <w:color w:val="000000"/>
          <w:szCs w:val="20"/>
          <w:lang w:val="en-US"/>
        </w:rPr>
      </w:pPr>
    </w:p>
    <w:p w:rsidR="00C2209A" w:rsidRDefault="00C2209A" w:rsidP="00C2209A"/>
    <w:p w:rsidR="00C2209A" w:rsidRPr="000073A1" w:rsidRDefault="00C2209A" w:rsidP="00C2209A">
      <w:pPr>
        <w:pBdr>
          <w:top w:val="single" w:sz="4" w:space="1" w:color="auto"/>
          <w:left w:val="single" w:sz="4" w:space="4" w:color="auto"/>
          <w:bottom w:val="single" w:sz="4" w:space="0" w:color="auto"/>
          <w:right w:val="single" w:sz="4" w:space="4" w:color="auto"/>
        </w:pBdr>
        <w:shd w:val="clear" w:color="auto" w:fill="BFBFBF"/>
        <w:ind w:right="2127"/>
        <w:jc w:val="center"/>
      </w:pPr>
      <w:r w:rsidRPr="000073A1">
        <w:rPr>
          <w:b/>
        </w:rPr>
        <w:t>Materials/Resources:</w:t>
      </w:r>
    </w:p>
    <w:p w:rsidR="00C2209A" w:rsidRDefault="00C2209A" w:rsidP="00C2209A">
      <w:pPr>
        <w:pBdr>
          <w:top w:val="single" w:sz="4" w:space="1" w:color="auto"/>
          <w:left w:val="single" w:sz="4" w:space="4" w:color="auto"/>
          <w:bottom w:val="single" w:sz="4" w:space="0" w:color="auto"/>
          <w:right w:val="single" w:sz="4" w:space="4" w:color="auto"/>
        </w:pBdr>
        <w:shd w:val="clear" w:color="auto" w:fill="BFBFBF"/>
        <w:rPr>
          <w:sz w:val="18"/>
        </w:rPr>
      </w:pPr>
      <w:r w:rsidRPr="000073A1">
        <w:rPr>
          <w:i/>
        </w:rPr>
        <w:t>What materials and resources/resource people will I need to gather?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260"/>
        <w:gridCol w:w="3544"/>
      </w:tblGrid>
      <w:tr w:rsidR="00C2209A" w:rsidTr="00530E85">
        <w:trPr>
          <w:trHeight w:val="74"/>
        </w:trPr>
        <w:tc>
          <w:tcPr>
            <w:tcW w:w="3369" w:type="dxa"/>
            <w:tcBorders>
              <w:top w:val="single" w:sz="4" w:space="0" w:color="auto"/>
              <w:left w:val="single" w:sz="4" w:space="0" w:color="auto"/>
              <w:bottom w:val="single" w:sz="4" w:space="0" w:color="auto"/>
              <w:right w:val="single" w:sz="4" w:space="0" w:color="auto"/>
            </w:tcBorders>
          </w:tcPr>
          <w:p w:rsidR="00C2209A" w:rsidRDefault="00C2209A" w:rsidP="00530E85">
            <w:pPr>
              <w:rPr>
                <w:b/>
                <w:color w:val="000000"/>
                <w:lang w:val="en-US"/>
              </w:rPr>
            </w:pPr>
            <w:r>
              <w:rPr>
                <w:b/>
              </w:rPr>
              <w:t>Materials:</w:t>
            </w:r>
          </w:p>
        </w:tc>
        <w:tc>
          <w:tcPr>
            <w:tcW w:w="3260" w:type="dxa"/>
            <w:tcBorders>
              <w:top w:val="single" w:sz="4" w:space="0" w:color="auto"/>
              <w:left w:val="single" w:sz="4" w:space="0" w:color="auto"/>
              <w:bottom w:val="single" w:sz="4" w:space="0" w:color="auto"/>
              <w:right w:val="single" w:sz="4" w:space="0" w:color="auto"/>
            </w:tcBorders>
          </w:tcPr>
          <w:p w:rsidR="00C2209A" w:rsidRDefault="00C2209A" w:rsidP="00530E85">
            <w:pPr>
              <w:rPr>
                <w:b/>
                <w:color w:val="000000"/>
                <w:lang w:val="en-US"/>
              </w:rPr>
            </w:pPr>
            <w:r>
              <w:rPr>
                <w:b/>
              </w:rPr>
              <w:t>Resource people:</w:t>
            </w:r>
          </w:p>
        </w:tc>
        <w:tc>
          <w:tcPr>
            <w:tcW w:w="3544" w:type="dxa"/>
            <w:tcBorders>
              <w:top w:val="single" w:sz="4" w:space="0" w:color="auto"/>
              <w:left w:val="single" w:sz="4" w:space="0" w:color="auto"/>
              <w:bottom w:val="single" w:sz="4" w:space="0" w:color="auto"/>
              <w:right w:val="single" w:sz="4" w:space="0" w:color="auto"/>
            </w:tcBorders>
          </w:tcPr>
          <w:p w:rsidR="00C2209A" w:rsidRDefault="00C2209A" w:rsidP="00530E85">
            <w:pPr>
              <w:rPr>
                <w:b/>
                <w:color w:val="000000"/>
                <w:lang w:val="en-US"/>
              </w:rPr>
            </w:pPr>
            <w:r>
              <w:rPr>
                <w:b/>
              </w:rPr>
              <w:t>Resources:</w:t>
            </w:r>
          </w:p>
        </w:tc>
      </w:tr>
      <w:tr w:rsidR="00C2209A" w:rsidTr="00530E85">
        <w:tc>
          <w:tcPr>
            <w:tcW w:w="3369" w:type="dxa"/>
            <w:tcBorders>
              <w:top w:val="single" w:sz="4" w:space="0" w:color="auto"/>
              <w:left w:val="single" w:sz="4" w:space="0" w:color="auto"/>
              <w:bottom w:val="single" w:sz="4" w:space="0" w:color="auto"/>
              <w:right w:val="single" w:sz="4" w:space="0" w:color="auto"/>
            </w:tcBorders>
          </w:tcPr>
          <w:p w:rsidR="00C2209A" w:rsidRPr="004D029D" w:rsidRDefault="00C2209A" w:rsidP="00530E85">
            <w:pPr>
              <w:rPr>
                <w:rFonts w:ascii="Arial" w:hAnsi="Arial" w:cs="Arial"/>
                <w:color w:val="000000"/>
                <w:lang w:val="en-US"/>
              </w:rPr>
            </w:pPr>
          </w:p>
          <w:p w:rsidR="00C2209A" w:rsidRDefault="00C2209A" w:rsidP="00C2209A">
            <w:pPr>
              <w:pStyle w:val="ListParagraph"/>
              <w:widowControl w:val="0"/>
              <w:numPr>
                <w:ilvl w:val="0"/>
                <w:numId w:val="20"/>
              </w:numPr>
              <w:suppressAutoHyphens/>
              <w:rPr>
                <w:rFonts w:ascii="Arial" w:hAnsi="Arial" w:cs="Arial"/>
              </w:rPr>
            </w:pPr>
            <w:r>
              <w:rPr>
                <w:rFonts w:ascii="Arial" w:hAnsi="Arial" w:cs="Arial"/>
              </w:rPr>
              <w:t>Hook Infographic</w:t>
            </w:r>
          </w:p>
          <w:p w:rsidR="00C2209A" w:rsidRDefault="00C2209A" w:rsidP="00C2209A">
            <w:pPr>
              <w:pStyle w:val="ListParagraph"/>
              <w:widowControl w:val="0"/>
              <w:numPr>
                <w:ilvl w:val="0"/>
                <w:numId w:val="20"/>
              </w:numPr>
              <w:suppressAutoHyphens/>
              <w:rPr>
                <w:rFonts w:ascii="Arial" w:hAnsi="Arial" w:cs="Arial"/>
              </w:rPr>
            </w:pPr>
            <w:r>
              <w:rPr>
                <w:rFonts w:ascii="Arial" w:hAnsi="Arial" w:cs="Arial"/>
              </w:rPr>
              <w:t>Board/board marker</w:t>
            </w:r>
          </w:p>
          <w:p w:rsidR="00C2209A" w:rsidRDefault="00C2209A" w:rsidP="00C2209A">
            <w:pPr>
              <w:pStyle w:val="ListParagraph"/>
              <w:widowControl w:val="0"/>
              <w:numPr>
                <w:ilvl w:val="0"/>
                <w:numId w:val="20"/>
              </w:numPr>
              <w:suppressAutoHyphens/>
              <w:rPr>
                <w:rFonts w:ascii="Arial" w:hAnsi="Arial" w:cs="Arial"/>
              </w:rPr>
            </w:pPr>
            <w:r>
              <w:rPr>
                <w:rFonts w:ascii="Arial" w:hAnsi="Arial" w:cs="Arial"/>
              </w:rPr>
              <w:t xml:space="preserve">Intro to Infographics </w:t>
            </w:r>
            <w:proofErr w:type="spellStart"/>
            <w:r>
              <w:rPr>
                <w:rFonts w:ascii="Arial" w:hAnsi="Arial" w:cs="Arial"/>
              </w:rPr>
              <w:t>powerpoint</w:t>
            </w:r>
            <w:proofErr w:type="spellEnd"/>
            <w:r>
              <w:rPr>
                <w:rFonts w:ascii="Arial" w:hAnsi="Arial" w:cs="Arial"/>
              </w:rPr>
              <w:t xml:space="preserve"> presentation – parts 1 &amp; 2</w:t>
            </w:r>
          </w:p>
          <w:p w:rsidR="00C2209A" w:rsidRDefault="00C2209A" w:rsidP="00C2209A">
            <w:pPr>
              <w:pStyle w:val="ListParagraph"/>
              <w:widowControl w:val="0"/>
              <w:numPr>
                <w:ilvl w:val="0"/>
                <w:numId w:val="20"/>
              </w:numPr>
              <w:suppressAutoHyphens/>
              <w:rPr>
                <w:rFonts w:ascii="Arial" w:hAnsi="Arial" w:cs="Arial"/>
              </w:rPr>
            </w:pPr>
            <w:r>
              <w:rPr>
                <w:rFonts w:ascii="Arial" w:hAnsi="Arial" w:cs="Arial"/>
              </w:rPr>
              <w:lastRenderedPageBreak/>
              <w:t>Chart paper x number of table groups (6-7)</w:t>
            </w:r>
          </w:p>
          <w:p w:rsidR="00C2209A" w:rsidRDefault="00C2209A" w:rsidP="00C2209A">
            <w:pPr>
              <w:pStyle w:val="ListParagraph"/>
              <w:widowControl w:val="0"/>
              <w:numPr>
                <w:ilvl w:val="0"/>
                <w:numId w:val="20"/>
              </w:numPr>
              <w:suppressAutoHyphens/>
              <w:rPr>
                <w:rFonts w:ascii="Arial" w:hAnsi="Arial" w:cs="Arial"/>
              </w:rPr>
            </w:pPr>
            <w:r>
              <w:rPr>
                <w:rFonts w:ascii="Arial" w:hAnsi="Arial" w:cs="Arial"/>
              </w:rPr>
              <w:t>Markers x number of table groups (6-7)</w:t>
            </w:r>
          </w:p>
          <w:p w:rsidR="00C2209A" w:rsidRPr="006A2A3B" w:rsidRDefault="00C2209A" w:rsidP="00C2209A">
            <w:pPr>
              <w:pStyle w:val="ListParagraph"/>
              <w:widowControl w:val="0"/>
              <w:numPr>
                <w:ilvl w:val="0"/>
                <w:numId w:val="20"/>
              </w:numPr>
              <w:suppressAutoHyphens/>
              <w:rPr>
                <w:rFonts w:ascii="Arial" w:hAnsi="Arial" w:cs="Arial"/>
              </w:rPr>
            </w:pPr>
            <w:r>
              <w:rPr>
                <w:rFonts w:ascii="Arial" w:hAnsi="Arial" w:cs="Arial"/>
              </w:rPr>
              <w:t xml:space="preserve">Possible topics handouts. </w:t>
            </w:r>
          </w:p>
        </w:tc>
        <w:tc>
          <w:tcPr>
            <w:tcW w:w="3260" w:type="dxa"/>
            <w:tcBorders>
              <w:top w:val="single" w:sz="4" w:space="0" w:color="auto"/>
              <w:left w:val="single" w:sz="4" w:space="0" w:color="auto"/>
              <w:bottom w:val="single" w:sz="4" w:space="0" w:color="auto"/>
              <w:right w:val="single" w:sz="4" w:space="0" w:color="auto"/>
            </w:tcBorders>
          </w:tcPr>
          <w:p w:rsidR="00C2209A" w:rsidRPr="006A2A3B" w:rsidRDefault="00C2209A" w:rsidP="00C2209A">
            <w:pPr>
              <w:pStyle w:val="ListParagraph"/>
              <w:widowControl w:val="0"/>
              <w:numPr>
                <w:ilvl w:val="0"/>
                <w:numId w:val="20"/>
              </w:numPr>
              <w:suppressAutoHyphens/>
              <w:rPr>
                <w:rFonts w:ascii="Arial" w:hAnsi="Arial" w:cs="Arial"/>
                <w:color w:val="000000"/>
                <w:lang w:val="en-US"/>
              </w:rPr>
            </w:pPr>
            <w:bookmarkStart w:id="0" w:name="_GoBack"/>
            <w:bookmarkEnd w:id="0"/>
            <w:r>
              <w:rPr>
                <w:rFonts w:ascii="Arial" w:hAnsi="Arial" w:cs="Arial"/>
                <w:color w:val="000000"/>
                <w:lang w:val="en-US"/>
              </w:rPr>
              <w:lastRenderedPageBreak/>
              <w:t>Grade 9 Math teacher</w:t>
            </w:r>
          </w:p>
        </w:tc>
        <w:tc>
          <w:tcPr>
            <w:tcW w:w="3544" w:type="dxa"/>
            <w:tcBorders>
              <w:top w:val="single" w:sz="4" w:space="0" w:color="auto"/>
              <w:left w:val="single" w:sz="4" w:space="0" w:color="auto"/>
              <w:bottom w:val="single" w:sz="4" w:space="0" w:color="auto"/>
              <w:right w:val="single" w:sz="4" w:space="0" w:color="auto"/>
            </w:tcBorders>
          </w:tcPr>
          <w:p w:rsidR="00C2209A" w:rsidRPr="004D029D" w:rsidRDefault="00C2209A" w:rsidP="00530E85">
            <w:pPr>
              <w:rPr>
                <w:rFonts w:ascii="Arial" w:hAnsi="Arial" w:cs="Arial"/>
                <w:color w:val="000000"/>
                <w:lang w:val="en-US"/>
              </w:rPr>
            </w:pPr>
          </w:p>
          <w:p w:rsidR="00C2209A" w:rsidRPr="004D029D" w:rsidRDefault="00C2209A" w:rsidP="00530E85">
            <w:pPr>
              <w:rPr>
                <w:rFonts w:ascii="Arial" w:hAnsi="Arial" w:cs="Arial"/>
                <w:color w:val="000000"/>
                <w:lang w:val="en-US"/>
              </w:rPr>
            </w:pPr>
          </w:p>
          <w:p w:rsidR="00C2209A" w:rsidRPr="004D029D" w:rsidRDefault="00C2209A" w:rsidP="00530E85">
            <w:pPr>
              <w:rPr>
                <w:rFonts w:ascii="Arial" w:hAnsi="Arial" w:cs="Arial"/>
                <w:color w:val="000000"/>
                <w:lang w:val="en-US"/>
              </w:rPr>
            </w:pPr>
          </w:p>
          <w:p w:rsidR="00C2209A" w:rsidRPr="004D029D" w:rsidRDefault="00C2209A" w:rsidP="00530E85">
            <w:pPr>
              <w:rPr>
                <w:rFonts w:ascii="Arial" w:hAnsi="Arial" w:cs="Arial"/>
                <w:color w:val="000000"/>
                <w:lang w:val="en-US"/>
              </w:rPr>
            </w:pPr>
          </w:p>
        </w:tc>
      </w:tr>
    </w:tbl>
    <w:p w:rsidR="00C2209A" w:rsidRDefault="00C2209A" w:rsidP="00C2209A"/>
    <w:p w:rsidR="001628C1" w:rsidRDefault="001628C1"/>
    <w:p w:rsidR="00C2209A" w:rsidRDefault="00C2209A"/>
    <w:p w:rsidR="00C2209A" w:rsidRDefault="00C2209A" w:rsidP="00C2209A">
      <w:pPr>
        <w:jc w:val="center"/>
        <w:rPr>
          <w:b/>
          <w:sz w:val="28"/>
          <w:szCs w:val="28"/>
        </w:rPr>
      </w:pPr>
      <w:r>
        <w:rPr>
          <w:b/>
          <w:sz w:val="28"/>
          <w:szCs w:val="28"/>
        </w:rPr>
        <w:t>Rational</w:t>
      </w:r>
    </w:p>
    <w:p w:rsidR="00C2209A" w:rsidRDefault="00530E85" w:rsidP="00530E85">
      <w:r>
        <w:t xml:space="preserve">When I began to think about this assignment, I tried to think about ways to weave math and numeracy into a grade 9 visual art class. I tried to combine aspects from as many units as possible and decided that infographics had the ability to touch on information from Unit 2 – Dealing with large and small number, Unit 5 – Surveys, Samples, and Margins of Error, and Unit 9 – Advertisements, Reports, and Misuse of Data. </w:t>
      </w:r>
    </w:p>
    <w:p w:rsidR="00530E85" w:rsidRDefault="00530E85" w:rsidP="00530E85"/>
    <w:p w:rsidR="00530E85" w:rsidRDefault="00530E85" w:rsidP="00530E85">
      <w:r>
        <w:t xml:space="preserve">Infographics are unique in this ability as they often use scaling as we saw in unit 2, to represent larger numbers. They also can be substantiated by surveys, like we saw in unit 5. And sometimes, they are used for advertisements and may come with bias or misrepresentation of information. </w:t>
      </w:r>
    </w:p>
    <w:p w:rsidR="00530E85" w:rsidRDefault="00530E85" w:rsidP="00530E85"/>
    <w:p w:rsidR="00530E85" w:rsidRDefault="00530E85" w:rsidP="00530E85">
      <w:r>
        <w:t xml:space="preserve">I think in order for this unit to be explored fully in my classroom, I would extend the unit to 5 or 6 lessons so that the students could get a better understanding of scaling, surveys, and the misuse of information. </w:t>
      </w:r>
    </w:p>
    <w:p w:rsidR="00530E85" w:rsidRDefault="00530E85" w:rsidP="00530E85"/>
    <w:p w:rsidR="002C1E61" w:rsidRDefault="00530E85" w:rsidP="00530E85">
      <w:r>
        <w:t>In this instance, I would sho</w:t>
      </w:r>
      <w:r w:rsidR="002C1E61">
        <w:t>w them videos like the Sara McL</w:t>
      </w:r>
      <w:r>
        <w:t>ac</w:t>
      </w:r>
      <w:r w:rsidR="002C1E61">
        <w:t>h</w:t>
      </w:r>
      <w:r>
        <w:t xml:space="preserve">lan </w:t>
      </w:r>
      <w:r w:rsidR="002C1E61">
        <w:t xml:space="preserve">music video called “World on Fire” and other resources that show scaling in an interesting and understandable way. </w:t>
      </w:r>
    </w:p>
    <w:p w:rsidR="002C1E61" w:rsidRDefault="002C1E61" w:rsidP="00530E85"/>
    <w:p w:rsidR="002C1E61" w:rsidRDefault="002C1E61" w:rsidP="00530E85">
      <w:r>
        <w:rPr>
          <w:i/>
        </w:rPr>
        <w:t>Art C</w:t>
      </w:r>
      <w:r w:rsidRPr="002C1E61">
        <w:rPr>
          <w:i/>
        </w:rPr>
        <w:t>urriculum</w:t>
      </w:r>
    </w:p>
    <w:p w:rsidR="002C1E61" w:rsidRDefault="002C1E61" w:rsidP="00530E85"/>
    <w:p w:rsidR="002C1E61" w:rsidRDefault="002C1E61" w:rsidP="00530E85">
      <w:r>
        <w:t xml:space="preserve">Introducing students to infographics is a great way to showcase the different ways images can be developed and the purposes for developing them. It also shows how artists can sustain or challenge societal beliefs through the use of infographics. Assessing for this satisfies the following PLOs from the grade 9 visual arts Integrated Resource Package. </w:t>
      </w:r>
    </w:p>
    <w:p w:rsidR="002C1E61" w:rsidRDefault="002C1E61" w:rsidP="00530E85"/>
    <w:p w:rsidR="002C1E61" w:rsidRPr="002C1E61" w:rsidRDefault="002C1E61" w:rsidP="002C1E61">
      <w:pPr>
        <w:pStyle w:val="ListParagraph"/>
        <w:numPr>
          <w:ilvl w:val="0"/>
          <w:numId w:val="3"/>
        </w:numPr>
      </w:pPr>
      <w:r w:rsidRPr="002C1E61">
        <w:t>Identify a variety of imagery sources and analyse and evaluate image development strategies used by self, peers, and others.</w:t>
      </w:r>
    </w:p>
    <w:p w:rsidR="002C1E61" w:rsidRPr="002C1E61" w:rsidRDefault="002C1E61" w:rsidP="002C1E61">
      <w:pPr>
        <w:pStyle w:val="ListParagraph"/>
        <w:numPr>
          <w:ilvl w:val="0"/>
          <w:numId w:val="3"/>
        </w:numPr>
      </w:pPr>
      <w:r w:rsidRPr="002C1E61">
        <w:t>Develop and make images using a combination of image development techniques.</w:t>
      </w:r>
    </w:p>
    <w:p w:rsidR="002C1E61" w:rsidRDefault="002C1E61" w:rsidP="002C1E61">
      <w:pPr>
        <w:pStyle w:val="ListParagraph"/>
        <w:numPr>
          <w:ilvl w:val="0"/>
          <w:numId w:val="3"/>
        </w:numPr>
      </w:pPr>
      <w:r w:rsidRPr="002C1E61">
        <w:lastRenderedPageBreak/>
        <w:t xml:space="preserve">Demonstrate an understanding of the roles of artists and the visual arts in reflecting, sustaining, and challenging beliefs and traditions in society. </w:t>
      </w:r>
    </w:p>
    <w:p w:rsidR="002C1E61" w:rsidRDefault="002C1E61" w:rsidP="002C1E61">
      <w:pPr>
        <w:rPr>
          <w:i/>
        </w:rPr>
      </w:pPr>
      <w:r>
        <w:rPr>
          <w:i/>
        </w:rPr>
        <w:t>The Mathematical Aspects</w:t>
      </w:r>
    </w:p>
    <w:p w:rsidR="002C1E61" w:rsidRDefault="002C1E61" w:rsidP="002C1E61">
      <w:pPr>
        <w:rPr>
          <w:i/>
        </w:rPr>
      </w:pPr>
    </w:p>
    <w:p w:rsidR="003917CF" w:rsidRDefault="003917CF" w:rsidP="002C1E61">
      <w:r>
        <w:t xml:space="preserve">The unit is set up so that students can understand how math and numeracy have a place in the art world. Many graphic designers spend time making infographics for various companies and this is a skill that can carry over into other areas of study when completing assignments. It also infuses the necessity to think critically about numbers represented in media which was a common thread throughout the Numeracy in Society course. </w:t>
      </w:r>
    </w:p>
    <w:p w:rsidR="003917CF" w:rsidRDefault="003917CF" w:rsidP="002C1E61"/>
    <w:p w:rsidR="002C1E61" w:rsidRDefault="003917CF" w:rsidP="002C1E61">
      <w:pPr>
        <w:rPr>
          <w:i/>
        </w:rPr>
      </w:pPr>
      <w:r>
        <w:rPr>
          <w:i/>
        </w:rPr>
        <w:t>The A</w:t>
      </w:r>
      <w:r w:rsidRPr="003917CF">
        <w:rPr>
          <w:i/>
        </w:rPr>
        <w:t xml:space="preserve">ssignment   </w:t>
      </w:r>
    </w:p>
    <w:p w:rsidR="003917CF" w:rsidRDefault="003917CF" w:rsidP="002C1E61"/>
    <w:p w:rsidR="003917CF" w:rsidRDefault="003917CF" w:rsidP="002C1E61">
      <w:r>
        <w:t xml:space="preserve">I chose to have the students work in pairs as the unit was short and they could divide their time accordingly. This also encourages collaboration and flexibility. Having the students make their own infographic allows me to assess if the students understood the connection between art and math by their considerations for colour, graphic, and information choices. </w:t>
      </w:r>
    </w:p>
    <w:p w:rsidR="003917CF" w:rsidRDefault="003917CF" w:rsidP="002C1E61"/>
    <w:p w:rsidR="003917CF" w:rsidRDefault="003917CF" w:rsidP="002C1E61">
      <w:pPr>
        <w:rPr>
          <w:i/>
        </w:rPr>
      </w:pPr>
      <w:r>
        <w:rPr>
          <w:i/>
        </w:rPr>
        <w:t>Conclusion</w:t>
      </w:r>
    </w:p>
    <w:p w:rsidR="003917CF" w:rsidRDefault="003917CF" w:rsidP="002C1E61"/>
    <w:p w:rsidR="003917CF" w:rsidRDefault="003917CF" w:rsidP="002C1E61">
      <w:r>
        <w:t xml:space="preserve">This cross-curricular unit shows the connections between art and math and displays some of the numeracy skills I have learned throughout the course. I will definitely use this unit in my grade 9 </w:t>
      </w:r>
      <w:proofErr w:type="gramStart"/>
      <w:r>
        <w:t>class</w:t>
      </w:r>
      <w:proofErr w:type="gramEnd"/>
      <w:r>
        <w:t xml:space="preserve"> next year though will likely extend it to 6 or 7 lessons so the students don’t feel rushed and can be guided through the process with a little more care. </w:t>
      </w:r>
    </w:p>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2C1E61"/>
    <w:p w:rsidR="00B93EA0" w:rsidRDefault="00B93EA0" w:rsidP="00B93EA0">
      <w:pPr>
        <w:jc w:val="center"/>
        <w:rPr>
          <w:b/>
          <w:color w:val="C00000"/>
        </w:rPr>
      </w:pPr>
      <w:r>
        <w:rPr>
          <w:b/>
          <w:color w:val="C00000"/>
        </w:rPr>
        <w:t>Appendix A</w:t>
      </w:r>
    </w:p>
    <w:p w:rsidR="00B93EA0" w:rsidRDefault="00B93EA0" w:rsidP="00B93EA0">
      <w:pPr>
        <w:jc w:val="center"/>
        <w:rPr>
          <w:b/>
          <w:color w:val="C00000"/>
        </w:rPr>
      </w:pPr>
      <w:r>
        <w:rPr>
          <w:b/>
          <w:noProof/>
          <w:color w:val="C00000"/>
          <w:lang w:eastAsia="en-CA"/>
        </w:rPr>
        <w:drawing>
          <wp:inline distT="0" distB="0" distL="0" distR="0">
            <wp:extent cx="5943600" cy="3465047"/>
            <wp:effectExtent l="19050" t="0" r="0" b="0"/>
            <wp:docPr id="1" name="Picture 1" descr="C:\Users\Martha\Desktop\information-graphic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Desktop\information-graphic coffee.jpg"/>
                    <pic:cNvPicPr>
                      <a:picLocks noChangeAspect="1" noChangeArrowheads="1"/>
                    </pic:cNvPicPr>
                  </pic:nvPicPr>
                  <pic:blipFill>
                    <a:blip r:embed="rId8"/>
                    <a:srcRect/>
                    <a:stretch>
                      <a:fillRect/>
                    </a:stretch>
                  </pic:blipFill>
                  <pic:spPr bwMode="auto">
                    <a:xfrm>
                      <a:off x="0" y="0"/>
                      <a:ext cx="5943600" cy="3465047"/>
                    </a:xfrm>
                    <a:prstGeom prst="rect">
                      <a:avLst/>
                    </a:prstGeom>
                    <a:noFill/>
                    <a:ln w="9525">
                      <a:noFill/>
                      <a:miter lim="800000"/>
                      <a:headEnd/>
                      <a:tailEnd/>
                    </a:ln>
                  </pic:spPr>
                </pic:pic>
              </a:graphicData>
            </a:graphic>
          </wp:inline>
        </w:drawing>
      </w:r>
    </w:p>
    <w:p w:rsidR="00B93EA0" w:rsidRDefault="00B93EA0" w:rsidP="00B93EA0">
      <w:pPr>
        <w:rPr>
          <w:b/>
          <w:color w:val="C00000"/>
        </w:rPr>
      </w:pPr>
    </w:p>
    <w:p w:rsidR="00B93EA0" w:rsidRDefault="00B93EA0" w:rsidP="00B93EA0">
      <w:pPr>
        <w:rPr>
          <w:b/>
          <w:color w:val="C00000"/>
        </w:rPr>
      </w:pPr>
    </w:p>
    <w:p w:rsidR="00B93EA0" w:rsidRDefault="00B93EA0" w:rsidP="00B93EA0">
      <w:pPr>
        <w:rPr>
          <w:b/>
          <w:color w:val="C00000"/>
        </w:rPr>
      </w:pPr>
    </w:p>
    <w:p w:rsidR="00B93EA0" w:rsidRDefault="00B93EA0" w:rsidP="00B93EA0">
      <w:pPr>
        <w:rPr>
          <w:b/>
          <w:color w:val="C00000"/>
        </w:rPr>
      </w:pPr>
    </w:p>
    <w:p w:rsidR="00B93EA0" w:rsidRDefault="00B93EA0" w:rsidP="00B93EA0">
      <w:pPr>
        <w:rPr>
          <w:b/>
          <w:color w:val="C00000"/>
        </w:rPr>
      </w:pPr>
    </w:p>
    <w:p w:rsidR="00B93EA0" w:rsidRDefault="00B93EA0" w:rsidP="00B93EA0">
      <w:pPr>
        <w:rPr>
          <w:b/>
          <w:color w:val="C00000"/>
        </w:rPr>
      </w:pPr>
    </w:p>
    <w:p w:rsidR="00B93EA0" w:rsidRPr="00DD5235" w:rsidRDefault="00B93EA0" w:rsidP="00B93EA0">
      <w:pPr>
        <w:rPr>
          <w:b/>
        </w:rPr>
      </w:pPr>
      <w:r w:rsidRPr="00DD5235">
        <w:rPr>
          <w:b/>
        </w:rPr>
        <w:t>Teacher says</w:t>
      </w:r>
      <w:r>
        <w:rPr>
          <w:b/>
        </w:rPr>
        <w:t xml:space="preserve"> but doesn’t show this on the overhead</w:t>
      </w:r>
      <w:r w:rsidRPr="00DD5235">
        <w:rPr>
          <w:b/>
        </w:rPr>
        <w:t>:</w:t>
      </w:r>
    </w:p>
    <w:p w:rsidR="00B93EA0" w:rsidRPr="00DD5235" w:rsidRDefault="00B93EA0" w:rsidP="00B93EA0">
      <w:pPr>
        <w:rPr>
          <w:b/>
        </w:rPr>
      </w:pPr>
      <w:r w:rsidRPr="00DD5235">
        <w:rPr>
          <w:b/>
        </w:rPr>
        <w:t>Starbucks is the largest coffee chain in the US with 8000 locations</w:t>
      </w:r>
    </w:p>
    <w:p w:rsidR="00B93EA0" w:rsidRPr="00DD5235" w:rsidRDefault="00B93EA0" w:rsidP="00B93EA0">
      <w:pPr>
        <w:rPr>
          <w:b/>
        </w:rPr>
      </w:pPr>
      <w:r w:rsidRPr="00DD5235">
        <w:rPr>
          <w:b/>
        </w:rPr>
        <w:t xml:space="preserve">Followed by </w:t>
      </w:r>
      <w:proofErr w:type="spellStart"/>
      <w:r w:rsidRPr="00DD5235">
        <w:rPr>
          <w:b/>
        </w:rPr>
        <w:t>Carribean</w:t>
      </w:r>
      <w:proofErr w:type="spellEnd"/>
      <w:r w:rsidRPr="00DD5235">
        <w:rPr>
          <w:b/>
        </w:rPr>
        <w:t xml:space="preserve"> coffee with 322 location</w:t>
      </w:r>
    </w:p>
    <w:p w:rsidR="00B93EA0" w:rsidRPr="00DD5235" w:rsidRDefault="00B93EA0" w:rsidP="00B93EA0">
      <w:pPr>
        <w:rPr>
          <w:b/>
        </w:rPr>
      </w:pPr>
      <w:r w:rsidRPr="00DD5235">
        <w:rPr>
          <w:b/>
        </w:rPr>
        <w:t xml:space="preserve">Tim </w:t>
      </w:r>
      <w:proofErr w:type="spellStart"/>
      <w:r w:rsidRPr="00DD5235">
        <w:rPr>
          <w:b/>
        </w:rPr>
        <w:t>Hortons</w:t>
      </w:r>
      <w:proofErr w:type="spellEnd"/>
      <w:r w:rsidRPr="00DD5235">
        <w:rPr>
          <w:b/>
        </w:rPr>
        <w:t xml:space="preserve"> is a close third with 292 locations</w:t>
      </w:r>
    </w:p>
    <w:p w:rsidR="00B93EA0" w:rsidRPr="00DD5235" w:rsidRDefault="00B93EA0" w:rsidP="00B93EA0">
      <w:pPr>
        <w:rPr>
          <w:b/>
        </w:rPr>
      </w:pPr>
      <w:r w:rsidRPr="00DD5235">
        <w:rPr>
          <w:b/>
        </w:rPr>
        <w:t>Followed by The Coffee Bean Company with 213 locations</w:t>
      </w:r>
    </w:p>
    <w:p w:rsidR="00B93EA0" w:rsidRDefault="00B93EA0" w:rsidP="00B93EA0">
      <w:pPr>
        <w:rPr>
          <w:b/>
        </w:rPr>
      </w:pPr>
      <w:r w:rsidRPr="00DD5235">
        <w:rPr>
          <w:b/>
        </w:rPr>
        <w:t>Finally, the Coffee brewery with 200 location</w:t>
      </w:r>
      <w:r>
        <w:rPr>
          <w:b/>
        </w:rPr>
        <w:t>s</w:t>
      </w:r>
    </w:p>
    <w:p w:rsidR="00B93EA0" w:rsidRDefault="00B93EA0" w:rsidP="00B93EA0">
      <w:pPr>
        <w:rPr>
          <w:b/>
        </w:rPr>
      </w:pPr>
    </w:p>
    <w:p w:rsidR="00B93EA0" w:rsidRDefault="00B93EA0" w:rsidP="00B93EA0">
      <w:pPr>
        <w:rPr>
          <w:b/>
        </w:rPr>
      </w:pPr>
    </w:p>
    <w:p w:rsidR="00B93EA0" w:rsidRDefault="00B93EA0" w:rsidP="00B93EA0">
      <w:pPr>
        <w:rPr>
          <w:b/>
        </w:rPr>
      </w:pPr>
    </w:p>
    <w:p w:rsidR="00B93EA0" w:rsidRDefault="00B93EA0" w:rsidP="00B93EA0">
      <w:pPr>
        <w:rPr>
          <w:b/>
        </w:rPr>
      </w:pPr>
    </w:p>
    <w:p w:rsidR="00B93EA0" w:rsidRDefault="00B93EA0" w:rsidP="00B93EA0">
      <w:pPr>
        <w:jc w:val="center"/>
        <w:rPr>
          <w:color w:val="C00000"/>
        </w:rPr>
      </w:pPr>
      <w:r>
        <w:rPr>
          <w:color w:val="C00000"/>
        </w:rPr>
        <w:t>Appendix C</w:t>
      </w:r>
    </w:p>
    <w:p w:rsidR="00B93EA0" w:rsidRDefault="00B93EA0" w:rsidP="00B93EA0">
      <w:pPr>
        <w:jc w:val="center"/>
        <w:rPr>
          <w:color w:val="C00000"/>
        </w:rPr>
      </w:pPr>
      <w:r>
        <w:rPr>
          <w:noProof/>
          <w:lang w:eastAsia="en-CA"/>
        </w:rPr>
        <w:drawing>
          <wp:inline distT="0" distB="0" distL="0" distR="0">
            <wp:extent cx="3461317" cy="2432649"/>
            <wp:effectExtent l="19050" t="0" r="5783" b="0"/>
            <wp:docPr id="4" name="Picture 4" descr="http://t0.gstatic.com/images?q=tbn:ANd9GcSdzs9CZnwd0L2kIJGLhwjagVOZ6yxn3_1SJVoRqGHBA7EWgb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dzs9CZnwd0L2kIJGLhwjagVOZ6yxn3_1SJVoRqGHBA7EWgbFK"/>
                    <pic:cNvPicPr>
                      <a:picLocks noChangeAspect="1" noChangeArrowheads="1"/>
                    </pic:cNvPicPr>
                  </pic:nvPicPr>
                  <pic:blipFill>
                    <a:blip r:embed="rId9"/>
                    <a:srcRect/>
                    <a:stretch>
                      <a:fillRect/>
                    </a:stretch>
                  </pic:blipFill>
                  <pic:spPr bwMode="auto">
                    <a:xfrm>
                      <a:off x="0" y="0"/>
                      <a:ext cx="3464411" cy="2434824"/>
                    </a:xfrm>
                    <a:prstGeom prst="rect">
                      <a:avLst/>
                    </a:prstGeom>
                    <a:noFill/>
                    <a:ln w="9525">
                      <a:noFill/>
                      <a:miter lim="800000"/>
                      <a:headEnd/>
                      <a:tailEnd/>
                    </a:ln>
                  </pic:spPr>
                </pic:pic>
              </a:graphicData>
            </a:graphic>
          </wp:inline>
        </w:drawing>
      </w:r>
    </w:p>
    <w:p w:rsidR="00B93EA0" w:rsidRDefault="00B93EA0" w:rsidP="00B93EA0">
      <w:r w:rsidRPr="00176C7C">
        <w:t>Name</w:t>
      </w:r>
      <w:proofErr w:type="gramStart"/>
      <w:r w:rsidRPr="00176C7C">
        <w:t>:_</w:t>
      </w:r>
      <w:proofErr w:type="gramEnd"/>
      <w:r w:rsidRPr="00176C7C">
        <w:t>______________________________</w:t>
      </w:r>
    </w:p>
    <w:p w:rsidR="00B93EA0" w:rsidRDefault="00B93EA0" w:rsidP="00B93EA0">
      <w:pPr>
        <w:pStyle w:val="ListParagraph"/>
        <w:numPr>
          <w:ilvl w:val="0"/>
          <w:numId w:val="34"/>
        </w:numPr>
        <w:spacing w:after="200" w:line="276" w:lineRule="auto"/>
      </w:pPr>
      <w:r>
        <w:t>What was your initial reaction to the graph?</w:t>
      </w:r>
    </w:p>
    <w:p w:rsidR="00B93EA0" w:rsidRDefault="00B93EA0" w:rsidP="00B93EA0">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w:t>
      </w:r>
    </w:p>
    <w:p w:rsidR="00B93EA0" w:rsidRDefault="00B93EA0" w:rsidP="00B93EA0">
      <w:pPr>
        <w:ind w:left="360"/>
      </w:pPr>
    </w:p>
    <w:p w:rsidR="00B93EA0" w:rsidRDefault="00B93EA0" w:rsidP="00B93EA0">
      <w:pPr>
        <w:pStyle w:val="ListParagraph"/>
        <w:numPr>
          <w:ilvl w:val="0"/>
          <w:numId w:val="34"/>
        </w:numPr>
        <w:spacing w:after="200" w:line="276" w:lineRule="auto"/>
      </w:pPr>
      <w:r>
        <w:t>Do you think the information is true? Explain why or why not.</w:t>
      </w:r>
    </w:p>
    <w:p w:rsidR="00B93EA0" w:rsidRDefault="00B93EA0" w:rsidP="00B93EA0">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w:t>
      </w:r>
    </w:p>
    <w:p w:rsidR="00B93EA0" w:rsidRDefault="00B93EA0" w:rsidP="00B93EA0">
      <w:pPr>
        <w:pStyle w:val="ListParagraph"/>
      </w:pPr>
    </w:p>
    <w:p w:rsidR="00B93EA0" w:rsidRDefault="00B93EA0" w:rsidP="00B93EA0">
      <w:pPr>
        <w:pStyle w:val="ListParagraph"/>
        <w:numPr>
          <w:ilvl w:val="0"/>
          <w:numId w:val="34"/>
        </w:numPr>
        <w:spacing w:after="200" w:line="276" w:lineRule="auto"/>
      </w:pPr>
      <w:r>
        <w:t>Do you think the information provided correlates relevantly? Explain why or why not.</w:t>
      </w:r>
    </w:p>
    <w:p w:rsidR="00B93EA0" w:rsidRPr="00176C7C" w:rsidRDefault="00B93EA0" w:rsidP="00B93EA0">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w:t>
      </w:r>
    </w:p>
    <w:p w:rsidR="00B93EA0" w:rsidRDefault="00B93EA0" w:rsidP="00B93EA0">
      <w:pPr>
        <w:rPr>
          <w:b/>
        </w:rPr>
      </w:pPr>
    </w:p>
    <w:p w:rsidR="00B93EA0" w:rsidRDefault="00B93EA0" w:rsidP="00B93EA0">
      <w:pPr>
        <w:rPr>
          <w:b/>
        </w:rPr>
      </w:pPr>
    </w:p>
    <w:p w:rsidR="00B93EA0" w:rsidRDefault="00B93EA0" w:rsidP="00B93EA0">
      <w:pPr>
        <w:rPr>
          <w:b/>
        </w:rPr>
      </w:pPr>
    </w:p>
    <w:p w:rsidR="00B93EA0" w:rsidRDefault="00B93EA0" w:rsidP="00B93EA0">
      <w:pPr>
        <w:rPr>
          <w:b/>
        </w:rPr>
      </w:pPr>
    </w:p>
    <w:p w:rsidR="00B93EA0" w:rsidRDefault="00B93EA0" w:rsidP="00B93EA0">
      <w:pPr>
        <w:rPr>
          <w:b/>
        </w:rPr>
      </w:pPr>
    </w:p>
    <w:p w:rsidR="00B93EA0" w:rsidRPr="00B93EA0" w:rsidRDefault="00B93EA0" w:rsidP="00B93EA0">
      <w:pPr>
        <w:rPr>
          <w:b/>
        </w:rPr>
      </w:pPr>
    </w:p>
    <w:p w:rsidR="00B93EA0" w:rsidRDefault="00B93EA0" w:rsidP="00B93EA0">
      <w:pPr>
        <w:jc w:val="center"/>
        <w:rPr>
          <w:color w:val="C00000"/>
        </w:rPr>
      </w:pPr>
      <w:r>
        <w:rPr>
          <w:color w:val="C00000"/>
        </w:rPr>
        <w:t>Appendix D</w:t>
      </w:r>
    </w:p>
    <w:p w:rsidR="00B93EA0" w:rsidRPr="00C92781" w:rsidRDefault="00B93EA0" w:rsidP="00B93EA0">
      <w:pPr>
        <w:jc w:val="center"/>
        <w:rPr>
          <w:b/>
          <w:sz w:val="28"/>
          <w:szCs w:val="28"/>
          <w:u w:val="single"/>
        </w:rPr>
      </w:pPr>
      <w:r w:rsidRPr="00C92781">
        <w:rPr>
          <w:b/>
          <w:sz w:val="28"/>
          <w:szCs w:val="28"/>
          <w:u w:val="single"/>
        </w:rPr>
        <w:t>Possible Infographic Topics</w:t>
      </w:r>
    </w:p>
    <w:p w:rsidR="00B93EA0" w:rsidRDefault="00B93EA0" w:rsidP="00B93EA0">
      <w:r>
        <w:t>You and your partner will choose a topic that interests both of you to represent in an infographic.</w:t>
      </w:r>
    </w:p>
    <w:p w:rsidR="00B93EA0" w:rsidRDefault="00B93EA0" w:rsidP="00B93EA0">
      <w:r>
        <w:t xml:space="preserve">You may choose a different topic but will need to run it by me before you start to make it. </w:t>
      </w:r>
    </w:p>
    <w:p w:rsidR="00B93EA0" w:rsidRDefault="00B93EA0" w:rsidP="00B93EA0">
      <w:pPr>
        <w:pStyle w:val="ListParagraph"/>
        <w:numPr>
          <w:ilvl w:val="0"/>
          <w:numId w:val="35"/>
        </w:numPr>
        <w:spacing w:after="200" w:line="276" w:lineRule="auto"/>
      </w:pPr>
      <w:r>
        <w:t>School sports team statistics</w:t>
      </w:r>
    </w:p>
    <w:p w:rsidR="00B93EA0" w:rsidRDefault="00B93EA0" w:rsidP="00B93EA0">
      <w:pPr>
        <w:pStyle w:val="ListParagraph"/>
        <w:numPr>
          <w:ilvl w:val="0"/>
          <w:numId w:val="35"/>
        </w:numPr>
        <w:spacing w:after="200" w:line="276" w:lineRule="auto"/>
      </w:pPr>
      <w:r>
        <w:t>Most popular music genres or artists</w:t>
      </w:r>
    </w:p>
    <w:p w:rsidR="00B93EA0" w:rsidRDefault="00B93EA0" w:rsidP="00B93EA0">
      <w:pPr>
        <w:pStyle w:val="ListParagraph"/>
        <w:numPr>
          <w:ilvl w:val="0"/>
          <w:numId w:val="35"/>
        </w:numPr>
        <w:spacing w:after="200" w:line="276" w:lineRule="auto"/>
      </w:pPr>
      <w:r>
        <w:t>Top 10 most popular paintings, sculptures, museums, or artists</w:t>
      </w:r>
    </w:p>
    <w:p w:rsidR="00B93EA0" w:rsidRDefault="00B93EA0" w:rsidP="00B93EA0">
      <w:pPr>
        <w:pStyle w:val="ListParagraph"/>
        <w:numPr>
          <w:ilvl w:val="0"/>
          <w:numId w:val="35"/>
        </w:numPr>
        <w:spacing w:after="200" w:line="276" w:lineRule="auto"/>
      </w:pPr>
      <w:r>
        <w:t>Statistics on cultural or contemporary dance styles</w:t>
      </w:r>
    </w:p>
    <w:p w:rsidR="00B93EA0" w:rsidRDefault="00B93EA0" w:rsidP="00B93EA0">
      <w:pPr>
        <w:pStyle w:val="ListParagraph"/>
        <w:numPr>
          <w:ilvl w:val="0"/>
          <w:numId w:val="35"/>
        </w:numPr>
        <w:spacing w:after="200" w:line="276" w:lineRule="auto"/>
      </w:pPr>
      <w:r>
        <w:t>Statistics on hours per day of TV watched by Canadians</w:t>
      </w:r>
    </w:p>
    <w:p w:rsidR="00B93EA0" w:rsidRDefault="00B93EA0" w:rsidP="00B93EA0">
      <w:pPr>
        <w:pStyle w:val="ListParagraph"/>
        <w:numPr>
          <w:ilvl w:val="0"/>
          <w:numId w:val="35"/>
        </w:numPr>
        <w:spacing w:after="200" w:line="276" w:lineRule="auto"/>
      </w:pPr>
      <w:r>
        <w:t>Most popular video games</w:t>
      </w:r>
    </w:p>
    <w:p w:rsidR="00B93EA0" w:rsidRDefault="00B93EA0" w:rsidP="00B93EA0">
      <w:pPr>
        <w:pStyle w:val="ListParagraph"/>
        <w:numPr>
          <w:ilvl w:val="0"/>
          <w:numId w:val="35"/>
        </w:numPr>
        <w:spacing w:after="200" w:line="276" w:lineRule="auto"/>
      </w:pPr>
      <w:r>
        <w:t>Statistics on the most consumed food, condiment, or spice</w:t>
      </w:r>
    </w:p>
    <w:p w:rsidR="00B93EA0" w:rsidRDefault="00B93EA0" w:rsidP="00B93EA0">
      <w:pPr>
        <w:pStyle w:val="ListParagraph"/>
        <w:numPr>
          <w:ilvl w:val="0"/>
          <w:numId w:val="35"/>
        </w:numPr>
        <w:spacing w:after="200" w:line="276" w:lineRule="auto"/>
      </w:pPr>
      <w:r>
        <w:t>Statistics on country size, country populations, popular tourist destinations</w:t>
      </w:r>
    </w:p>
    <w:p w:rsidR="00B93EA0" w:rsidRDefault="00B93EA0" w:rsidP="00B93EA0">
      <w:pPr>
        <w:pStyle w:val="ListParagraph"/>
        <w:numPr>
          <w:ilvl w:val="0"/>
          <w:numId w:val="35"/>
        </w:numPr>
        <w:spacing w:after="200" w:line="276" w:lineRule="auto"/>
      </w:pPr>
      <w:r>
        <w:t>Statistics on the environment, animals, or global warming</w:t>
      </w:r>
    </w:p>
    <w:p w:rsidR="00B93EA0" w:rsidRDefault="00B93EA0" w:rsidP="00B93EA0">
      <w:pPr>
        <w:pStyle w:val="ListParagraph"/>
        <w:numPr>
          <w:ilvl w:val="0"/>
          <w:numId w:val="35"/>
        </w:numPr>
        <w:spacing w:after="200" w:line="276" w:lineRule="auto"/>
      </w:pPr>
      <w:r>
        <w:t xml:space="preserve">Most popular comics or </w:t>
      </w:r>
      <w:proofErr w:type="spellStart"/>
      <w:r>
        <w:t>manga</w:t>
      </w:r>
      <w:proofErr w:type="spellEnd"/>
      <w:r>
        <w:t xml:space="preserve"> </w:t>
      </w:r>
    </w:p>
    <w:p w:rsidR="00B93EA0" w:rsidRDefault="00B93EA0" w:rsidP="00B93EA0">
      <w:pPr>
        <w:pStyle w:val="ListParagraph"/>
        <w:numPr>
          <w:ilvl w:val="0"/>
          <w:numId w:val="35"/>
        </w:numPr>
        <w:spacing w:after="200" w:line="276" w:lineRule="auto"/>
      </w:pPr>
      <w:r>
        <w:t>The most purchased cosmetics or most expensive cosmetics</w:t>
      </w:r>
    </w:p>
    <w:p w:rsidR="00B93EA0" w:rsidRDefault="00B93EA0" w:rsidP="00B93EA0">
      <w:pPr>
        <w:pStyle w:val="ListParagraph"/>
        <w:numPr>
          <w:ilvl w:val="0"/>
          <w:numId w:val="35"/>
        </w:numPr>
        <w:spacing w:after="200" w:line="276" w:lineRule="auto"/>
      </w:pPr>
      <w:r>
        <w:t xml:space="preserve">Statistics on animal attacks </w:t>
      </w:r>
    </w:p>
    <w:p w:rsidR="00B93EA0" w:rsidRDefault="00B93EA0" w:rsidP="00B93EA0">
      <w:pPr>
        <w:pStyle w:val="ListParagraph"/>
        <w:numPr>
          <w:ilvl w:val="0"/>
          <w:numId w:val="35"/>
        </w:numPr>
        <w:spacing w:after="200" w:line="276" w:lineRule="auto"/>
      </w:pPr>
      <w:r>
        <w:t>Statistics on plane crashes</w:t>
      </w:r>
    </w:p>
    <w:p w:rsidR="00B93EA0" w:rsidRDefault="00B93EA0" w:rsidP="00B93EA0">
      <w:pPr>
        <w:pStyle w:val="ListParagraph"/>
        <w:numPr>
          <w:ilvl w:val="0"/>
          <w:numId w:val="35"/>
        </w:numPr>
        <w:spacing w:after="200" w:line="276" w:lineRule="auto"/>
      </w:pPr>
      <w:r>
        <w:t>Statistics on awards won by a famous movie or TV star</w:t>
      </w:r>
    </w:p>
    <w:p w:rsidR="00B93EA0" w:rsidRDefault="00B93EA0" w:rsidP="00B93EA0">
      <w:pPr>
        <w:pStyle w:val="ListParagraph"/>
        <w:numPr>
          <w:ilvl w:val="0"/>
          <w:numId w:val="35"/>
        </w:numPr>
        <w:spacing w:after="200" w:line="276" w:lineRule="auto"/>
      </w:pPr>
      <w:r>
        <w:t>Statistics on best cars, motorcycles, or skateboarders</w:t>
      </w:r>
    </w:p>
    <w:p w:rsidR="00B93EA0" w:rsidRPr="00EE4545" w:rsidRDefault="00B93EA0" w:rsidP="00B93EA0">
      <w:r>
        <w:t xml:space="preserve">These are just a few ideas and you are more than welcome to come up with something else. </w:t>
      </w: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color w:val="C00000"/>
        </w:rPr>
      </w:pPr>
      <w:r>
        <w:rPr>
          <w:color w:val="C00000"/>
        </w:rPr>
        <w:lastRenderedPageBreak/>
        <w:t>Appendix E</w:t>
      </w:r>
    </w:p>
    <w:p w:rsidR="00B93EA0" w:rsidRDefault="00B93EA0" w:rsidP="00B93EA0">
      <w:pPr>
        <w:jc w:val="center"/>
        <w:rPr>
          <w:b/>
        </w:rPr>
      </w:pPr>
      <w:r>
        <w:rPr>
          <w:b/>
        </w:rPr>
        <w:t>What do Colours mean to you?</w:t>
      </w:r>
    </w:p>
    <w:p w:rsidR="00B93EA0" w:rsidRDefault="00B93EA0" w:rsidP="00B93EA0">
      <w:pPr>
        <w:rPr>
          <w:b/>
        </w:rPr>
      </w:pPr>
      <w:r>
        <w:rPr>
          <w:b/>
        </w:rPr>
        <w:t>Name</w:t>
      </w:r>
      <w:proofErr w:type="gramStart"/>
      <w:r>
        <w:rPr>
          <w:b/>
        </w:rPr>
        <w:t>:_</w:t>
      </w:r>
      <w:proofErr w:type="gramEnd"/>
      <w:r>
        <w:rPr>
          <w:b/>
        </w:rPr>
        <w:t>________________________</w:t>
      </w:r>
    </w:p>
    <w:p w:rsidR="00B93EA0" w:rsidRDefault="00B93EA0" w:rsidP="00B93EA0">
      <w:pPr>
        <w:rPr>
          <w:b/>
        </w:rPr>
      </w:pPr>
      <w:r>
        <w:rPr>
          <w:b/>
        </w:rPr>
        <w:t>Write the name of the colour paper I hold up in the colour column</w:t>
      </w:r>
    </w:p>
    <w:p w:rsidR="00B93EA0" w:rsidRDefault="00B93EA0" w:rsidP="00B93EA0">
      <w:pPr>
        <w:rPr>
          <w:b/>
        </w:rPr>
      </w:pPr>
      <w:r>
        <w:rPr>
          <w:b/>
        </w:rPr>
        <w:t xml:space="preserve">Think of and write what that colour represents for you. This can be a mood, feeling, place, thing or anything else you immediately think of. </w:t>
      </w:r>
    </w:p>
    <w:tbl>
      <w:tblPr>
        <w:tblStyle w:val="TableGrid"/>
        <w:tblW w:w="0" w:type="auto"/>
        <w:tblLook w:val="04A0"/>
      </w:tblPr>
      <w:tblGrid>
        <w:gridCol w:w="2660"/>
        <w:gridCol w:w="6916"/>
      </w:tblGrid>
      <w:tr w:rsidR="00B93EA0" w:rsidTr="00E0304A">
        <w:tc>
          <w:tcPr>
            <w:tcW w:w="2660" w:type="dxa"/>
          </w:tcPr>
          <w:p w:rsidR="00B93EA0" w:rsidRDefault="00B93EA0" w:rsidP="00E0304A">
            <w:pPr>
              <w:rPr>
                <w:b/>
              </w:rPr>
            </w:pPr>
            <w:r>
              <w:rPr>
                <w:b/>
              </w:rPr>
              <w:t>Colour</w:t>
            </w:r>
          </w:p>
        </w:tc>
        <w:tc>
          <w:tcPr>
            <w:tcW w:w="6916" w:type="dxa"/>
          </w:tcPr>
          <w:p w:rsidR="00B93EA0" w:rsidRDefault="00B93EA0" w:rsidP="00E0304A">
            <w:pPr>
              <w:rPr>
                <w:b/>
              </w:rPr>
            </w:pPr>
            <w:r>
              <w:rPr>
                <w:b/>
              </w:rPr>
              <w:t>Meaning</w:t>
            </w:r>
          </w:p>
        </w:tc>
      </w:tr>
      <w:tr w:rsidR="00B93EA0" w:rsidTr="00E0304A">
        <w:tc>
          <w:tcPr>
            <w:tcW w:w="2660" w:type="dxa"/>
          </w:tcPr>
          <w:p w:rsidR="00B93EA0" w:rsidRDefault="00B93EA0" w:rsidP="00E0304A">
            <w:pPr>
              <w:rPr>
                <w:b/>
              </w:rPr>
            </w:pPr>
            <w:r>
              <w:rPr>
                <w:b/>
              </w:rPr>
              <w:t>1)</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2)</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3)</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4)</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5)</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6)</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7)</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8)</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9)</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10)</w:t>
            </w:r>
          </w:p>
        </w:tc>
        <w:tc>
          <w:tcPr>
            <w:tcW w:w="6916" w:type="dxa"/>
          </w:tcPr>
          <w:p w:rsidR="00B93EA0" w:rsidRDefault="00B93EA0" w:rsidP="00E0304A">
            <w:pPr>
              <w:rPr>
                <w:b/>
              </w:rPr>
            </w:pPr>
          </w:p>
        </w:tc>
      </w:tr>
      <w:tr w:rsidR="00B93EA0" w:rsidTr="00E0304A">
        <w:tc>
          <w:tcPr>
            <w:tcW w:w="2660" w:type="dxa"/>
          </w:tcPr>
          <w:p w:rsidR="00B93EA0" w:rsidRDefault="00B93EA0" w:rsidP="00E0304A">
            <w:pPr>
              <w:rPr>
                <w:b/>
              </w:rPr>
            </w:pPr>
            <w:r>
              <w:rPr>
                <w:b/>
              </w:rPr>
              <w:t>11)</w:t>
            </w:r>
          </w:p>
        </w:tc>
        <w:tc>
          <w:tcPr>
            <w:tcW w:w="6916" w:type="dxa"/>
          </w:tcPr>
          <w:p w:rsidR="00B93EA0" w:rsidRDefault="00B93EA0" w:rsidP="00E0304A">
            <w:pPr>
              <w:rPr>
                <w:b/>
              </w:rPr>
            </w:pPr>
          </w:p>
        </w:tc>
      </w:tr>
    </w:tbl>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Default="00B93EA0" w:rsidP="00B93EA0">
      <w:pPr>
        <w:jc w:val="center"/>
        <w:rPr>
          <w:sz w:val="28"/>
          <w:szCs w:val="28"/>
        </w:rPr>
      </w:pPr>
    </w:p>
    <w:p w:rsidR="00B93EA0" w:rsidRPr="00B93EA0" w:rsidRDefault="00B93EA0" w:rsidP="00B93EA0">
      <w:pPr>
        <w:jc w:val="center"/>
        <w:rPr>
          <w:sz w:val="28"/>
          <w:szCs w:val="28"/>
        </w:rPr>
      </w:pPr>
    </w:p>
    <w:p w:rsidR="002C1E61" w:rsidRDefault="002C1E61"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B93EA0">
      <w:pPr>
        <w:jc w:val="center"/>
        <w:rPr>
          <w:color w:val="C00000"/>
        </w:rPr>
      </w:pPr>
      <w:r>
        <w:rPr>
          <w:color w:val="C00000"/>
        </w:rPr>
        <w:t>Appendix F</w:t>
      </w:r>
    </w:p>
    <w:p w:rsidR="00B93EA0" w:rsidRDefault="00B93EA0" w:rsidP="00B93EA0">
      <w:pPr>
        <w:jc w:val="center"/>
      </w:pPr>
      <w:r w:rsidRPr="00E82653">
        <w:t>Various Infographics – Check Data accuracy activity</w:t>
      </w:r>
    </w:p>
    <w:p w:rsidR="00B93EA0" w:rsidRDefault="00B93EA0" w:rsidP="00530E85"/>
    <w:p w:rsidR="002C1E61" w:rsidRDefault="002C1E61" w:rsidP="00530E85"/>
    <w:p w:rsidR="00530E85" w:rsidRDefault="00530E85" w:rsidP="00530E85">
      <w:r w:rsidRPr="002C1E61">
        <w:t xml:space="preserve"> </w:t>
      </w:r>
      <w:r w:rsidR="00B93EA0" w:rsidRPr="00B93EA0">
        <w:drawing>
          <wp:inline distT="0" distB="0" distL="0" distR="0">
            <wp:extent cx="5943600" cy="4458691"/>
            <wp:effectExtent l="19050" t="0" r="0" b="0"/>
            <wp:docPr id="2" name="Picture 1" descr="http://www.flashuser.net/wp-content/uploads/2011/11/infographic-profile-of-a-twitter-u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ashuser.net/wp-content/uploads/2011/11/infographic-profile-of-a-twitter-user.jpeg"/>
                    <pic:cNvPicPr>
                      <a:picLocks noChangeAspect="1" noChangeArrowheads="1"/>
                    </pic:cNvPicPr>
                  </pic:nvPicPr>
                  <pic:blipFill>
                    <a:blip r:embed="rId10"/>
                    <a:srcRect/>
                    <a:stretch>
                      <a:fillRect/>
                    </a:stretch>
                  </pic:blipFill>
                  <pic:spPr bwMode="auto">
                    <a:xfrm>
                      <a:off x="0" y="0"/>
                      <a:ext cx="5943600" cy="4458691"/>
                    </a:xfrm>
                    <a:prstGeom prst="rect">
                      <a:avLst/>
                    </a:prstGeom>
                    <a:noFill/>
                    <a:ln w="9525">
                      <a:noFill/>
                      <a:miter lim="800000"/>
                      <a:headEnd/>
                      <a:tailEnd/>
                    </a:ln>
                  </pic:spPr>
                </pic:pic>
              </a:graphicData>
            </a:graphic>
          </wp:inline>
        </w:drawing>
      </w:r>
    </w:p>
    <w:p w:rsidR="00B93EA0" w:rsidRDefault="00B93EA0" w:rsidP="00530E85"/>
    <w:p w:rsidR="00B93EA0" w:rsidRDefault="00B93EA0" w:rsidP="00530E85">
      <w:r w:rsidRPr="00B93EA0">
        <w:lastRenderedPageBreak/>
        <w:drawing>
          <wp:inline distT="0" distB="0" distL="0" distR="0">
            <wp:extent cx="5943600" cy="4198622"/>
            <wp:effectExtent l="19050" t="0" r="0" b="0"/>
            <wp:docPr id="3" name="Picture 4" descr="http://www.infographicsshowcase.com/wp-content/uploads/2010/03/animals-humans-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graphicsshowcase.com/wp-content/uploads/2010/03/animals-humans-infographic.jpg"/>
                    <pic:cNvPicPr>
                      <a:picLocks noChangeAspect="1" noChangeArrowheads="1"/>
                    </pic:cNvPicPr>
                  </pic:nvPicPr>
                  <pic:blipFill>
                    <a:blip r:embed="rId11"/>
                    <a:srcRect/>
                    <a:stretch>
                      <a:fillRect/>
                    </a:stretch>
                  </pic:blipFill>
                  <pic:spPr bwMode="auto">
                    <a:xfrm>
                      <a:off x="0" y="0"/>
                      <a:ext cx="5943600" cy="4198622"/>
                    </a:xfrm>
                    <a:prstGeom prst="rect">
                      <a:avLst/>
                    </a:prstGeom>
                    <a:noFill/>
                    <a:ln w="9525">
                      <a:noFill/>
                      <a:miter lim="800000"/>
                      <a:headEnd/>
                      <a:tailEnd/>
                    </a:ln>
                  </pic:spPr>
                </pic:pic>
              </a:graphicData>
            </a:graphic>
          </wp:inline>
        </w:drawing>
      </w:r>
    </w:p>
    <w:p w:rsidR="00B93EA0" w:rsidRDefault="00B93EA0" w:rsidP="00530E85"/>
    <w:p w:rsidR="00B93EA0" w:rsidRDefault="00B93EA0" w:rsidP="00530E85">
      <w:r w:rsidRPr="00B93EA0">
        <w:lastRenderedPageBreak/>
        <w:drawing>
          <wp:inline distT="0" distB="0" distL="0" distR="0">
            <wp:extent cx="2546318" cy="6363807"/>
            <wp:effectExtent l="19050" t="0" r="6382" b="0"/>
            <wp:docPr id="7" name="Picture 7" descr="http://alexisychan.files.wordpress.com/2013/03/j452infograph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exisychan.files.wordpress.com/2013/03/j452infographfinal.png"/>
                    <pic:cNvPicPr>
                      <a:picLocks noChangeAspect="1" noChangeArrowheads="1"/>
                    </pic:cNvPicPr>
                  </pic:nvPicPr>
                  <pic:blipFill>
                    <a:blip r:embed="rId12"/>
                    <a:srcRect/>
                    <a:stretch>
                      <a:fillRect/>
                    </a:stretch>
                  </pic:blipFill>
                  <pic:spPr bwMode="auto">
                    <a:xfrm>
                      <a:off x="0" y="0"/>
                      <a:ext cx="2552232" cy="6378587"/>
                    </a:xfrm>
                    <a:prstGeom prst="rect">
                      <a:avLst/>
                    </a:prstGeom>
                    <a:noFill/>
                    <a:ln w="9525">
                      <a:noFill/>
                      <a:miter lim="800000"/>
                      <a:headEnd/>
                      <a:tailEnd/>
                    </a:ln>
                  </pic:spPr>
                </pic:pic>
              </a:graphicData>
            </a:graphic>
          </wp:inline>
        </w:drawing>
      </w:r>
    </w:p>
    <w:p w:rsidR="00B93EA0" w:rsidRDefault="00B93EA0" w:rsidP="00530E85">
      <w:r w:rsidRPr="00B93EA0">
        <w:lastRenderedPageBreak/>
        <w:drawing>
          <wp:inline distT="0" distB="0" distL="0" distR="0">
            <wp:extent cx="4583533" cy="6426680"/>
            <wp:effectExtent l="19050" t="0" r="7517" b="0"/>
            <wp:docPr id="10" name="Picture 10" descr="http://www.infographicsinspiration.com/wp-content/uploads/2011/12/superhero-movies-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graphicsinspiration.com/wp-content/uploads/2011/12/superhero-movies-infographic.jpg"/>
                    <pic:cNvPicPr>
                      <a:picLocks noChangeAspect="1" noChangeArrowheads="1"/>
                    </pic:cNvPicPr>
                  </pic:nvPicPr>
                  <pic:blipFill>
                    <a:blip r:embed="rId13" cstate="print"/>
                    <a:srcRect/>
                    <a:stretch>
                      <a:fillRect/>
                    </a:stretch>
                  </pic:blipFill>
                  <pic:spPr bwMode="auto">
                    <a:xfrm>
                      <a:off x="0" y="0"/>
                      <a:ext cx="4583879" cy="6427165"/>
                    </a:xfrm>
                    <a:prstGeom prst="rect">
                      <a:avLst/>
                    </a:prstGeom>
                    <a:noFill/>
                    <a:ln w="9525">
                      <a:noFill/>
                      <a:miter lim="800000"/>
                      <a:headEnd/>
                      <a:tailEnd/>
                    </a:ln>
                  </pic:spPr>
                </pic:pic>
              </a:graphicData>
            </a:graphic>
          </wp:inline>
        </w:drawing>
      </w:r>
    </w:p>
    <w:p w:rsidR="00B93EA0" w:rsidRDefault="00B93EA0" w:rsidP="00530E85"/>
    <w:p w:rsidR="00B93EA0" w:rsidRDefault="00B93EA0" w:rsidP="00530E85">
      <w:r w:rsidRPr="00B93EA0">
        <w:lastRenderedPageBreak/>
        <w:drawing>
          <wp:inline distT="0" distB="0" distL="0" distR="0">
            <wp:extent cx="5943600" cy="4593131"/>
            <wp:effectExtent l="19050" t="0" r="0" b="0"/>
            <wp:docPr id="13" name="Picture 13" descr="http://sammooty.files.wordpress.com/2010/11/final_pet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mmooty.files.wordpress.com/2010/11/final_petinfographic.jpg"/>
                    <pic:cNvPicPr>
                      <a:picLocks noChangeAspect="1" noChangeArrowheads="1"/>
                    </pic:cNvPicPr>
                  </pic:nvPicPr>
                  <pic:blipFill>
                    <a:blip r:embed="rId14" cstate="print"/>
                    <a:srcRect/>
                    <a:stretch>
                      <a:fillRect/>
                    </a:stretch>
                  </pic:blipFill>
                  <pic:spPr bwMode="auto">
                    <a:xfrm>
                      <a:off x="0" y="0"/>
                      <a:ext cx="5943600" cy="4593131"/>
                    </a:xfrm>
                    <a:prstGeom prst="rect">
                      <a:avLst/>
                    </a:prstGeom>
                    <a:noFill/>
                    <a:ln w="9525">
                      <a:noFill/>
                      <a:miter lim="800000"/>
                      <a:headEnd/>
                      <a:tailEnd/>
                    </a:ln>
                  </pic:spPr>
                </pic:pic>
              </a:graphicData>
            </a:graphic>
          </wp:inline>
        </w:drawing>
      </w:r>
    </w:p>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530E85"/>
    <w:p w:rsidR="00B93EA0" w:rsidRDefault="00B93EA0" w:rsidP="00B93EA0">
      <w:pPr>
        <w:jc w:val="center"/>
        <w:rPr>
          <w:color w:val="C00000"/>
        </w:rPr>
      </w:pPr>
      <w:r>
        <w:rPr>
          <w:color w:val="C00000"/>
        </w:rPr>
        <w:lastRenderedPageBreak/>
        <w:t>Appendix G</w:t>
      </w:r>
    </w:p>
    <w:p w:rsidR="00B93EA0" w:rsidRPr="00724D31" w:rsidRDefault="00B93EA0" w:rsidP="00B93EA0">
      <w:pPr>
        <w:jc w:val="center"/>
      </w:pPr>
      <w:r>
        <w:t>Data Research</w:t>
      </w:r>
    </w:p>
    <w:p w:rsidR="00B93EA0" w:rsidRDefault="00B93EA0" w:rsidP="00B93EA0">
      <w:pPr>
        <w:rPr>
          <w:b/>
        </w:rPr>
      </w:pPr>
      <w:r w:rsidRPr="00724D31">
        <w:rPr>
          <w:b/>
        </w:rPr>
        <w:t>Name</w:t>
      </w:r>
      <w:proofErr w:type="gramStart"/>
      <w:r w:rsidRPr="00724D31">
        <w:rPr>
          <w:b/>
        </w:rPr>
        <w:t>:_</w:t>
      </w:r>
      <w:proofErr w:type="gramEnd"/>
      <w:r w:rsidRPr="00724D31">
        <w:rPr>
          <w:b/>
        </w:rPr>
        <w:t>__________________________</w:t>
      </w:r>
      <w:r w:rsidRPr="00724D31">
        <w:rPr>
          <w:b/>
        </w:rPr>
        <w:tab/>
      </w:r>
      <w:r w:rsidRPr="00724D31">
        <w:rPr>
          <w:b/>
        </w:rPr>
        <w:tab/>
      </w:r>
      <w:r w:rsidRPr="00724D31">
        <w:rPr>
          <w:b/>
        </w:rPr>
        <w:tab/>
      </w:r>
      <w:r w:rsidRPr="00724D31">
        <w:rPr>
          <w:b/>
        </w:rPr>
        <w:tab/>
        <w:t>Name:___________________________</w:t>
      </w:r>
    </w:p>
    <w:p w:rsidR="00B93EA0" w:rsidRDefault="00B93EA0" w:rsidP="00B93EA0">
      <w:pPr>
        <w:pStyle w:val="ListParagraph"/>
        <w:numPr>
          <w:ilvl w:val="0"/>
          <w:numId w:val="36"/>
        </w:numPr>
        <w:spacing w:after="200" w:line="276" w:lineRule="auto"/>
        <w:rPr>
          <w:b/>
        </w:rPr>
      </w:pPr>
      <w:r>
        <w:rPr>
          <w:b/>
        </w:rPr>
        <w:t>Do you think the information presented in the infographic is accurate?</w:t>
      </w:r>
    </w:p>
    <w:p w:rsidR="00B93EA0" w:rsidRDefault="00B93EA0" w:rsidP="00B93EA0">
      <w:pPr>
        <w:pStyle w:val="ListParagraph"/>
        <w:rPr>
          <w:b/>
        </w:rPr>
      </w:pPr>
      <w:r>
        <w:rPr>
          <w:b/>
        </w:rPr>
        <w:t>__________________________________________________________________</w:t>
      </w:r>
    </w:p>
    <w:p w:rsidR="00B93EA0" w:rsidRDefault="00B93EA0" w:rsidP="00B93EA0">
      <w:pPr>
        <w:pStyle w:val="ListParagraph"/>
        <w:numPr>
          <w:ilvl w:val="0"/>
          <w:numId w:val="36"/>
        </w:numPr>
        <w:spacing w:after="200" w:line="276" w:lineRule="auto"/>
        <w:rPr>
          <w:b/>
        </w:rPr>
      </w:pPr>
      <w:r>
        <w:rPr>
          <w:b/>
        </w:rPr>
        <w:t>How did you discover its accuracy? What websites did you visit? Explain in detail.</w:t>
      </w:r>
    </w:p>
    <w:p w:rsidR="00B93EA0" w:rsidRDefault="00B93EA0" w:rsidP="00B93EA0">
      <w:pPr>
        <w:pStyle w:val="ListParagraph"/>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3EA0" w:rsidRDefault="00B93EA0" w:rsidP="00B93EA0">
      <w:pPr>
        <w:pStyle w:val="ListParagraph"/>
        <w:numPr>
          <w:ilvl w:val="0"/>
          <w:numId w:val="36"/>
        </w:numPr>
        <w:spacing w:after="200" w:line="276" w:lineRule="auto"/>
        <w:rPr>
          <w:b/>
        </w:rPr>
      </w:pPr>
      <w:r>
        <w:rPr>
          <w:b/>
        </w:rPr>
        <w:t xml:space="preserve">What is the purpose for the infographic? To sell something, to give information, for entertainment. Is there bias in the information? Explain in detail. </w:t>
      </w:r>
    </w:p>
    <w:p w:rsidR="00B93EA0" w:rsidRDefault="00B93EA0" w:rsidP="00B93EA0">
      <w:pPr>
        <w:pStyle w:val="ListParagraph"/>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3EA0" w:rsidRDefault="00B93EA0" w:rsidP="00530E85"/>
    <w:p w:rsidR="00B93EA0" w:rsidRDefault="00B93EA0" w:rsidP="00B93EA0">
      <w:pPr>
        <w:jc w:val="center"/>
        <w:rPr>
          <w:color w:val="C00000"/>
        </w:rPr>
      </w:pPr>
      <w:r>
        <w:rPr>
          <w:color w:val="C00000"/>
        </w:rPr>
        <w:t>Appendix H</w:t>
      </w:r>
    </w:p>
    <w:p w:rsidR="00B93EA0" w:rsidRDefault="00B93EA0" w:rsidP="00B93EA0">
      <w:pPr>
        <w:jc w:val="center"/>
      </w:pPr>
      <w:r w:rsidRPr="00CD0A09">
        <w:t xml:space="preserve">Explaining the accuracy of your Data </w:t>
      </w:r>
    </w:p>
    <w:p w:rsidR="00B93EA0" w:rsidRDefault="00B93EA0" w:rsidP="00B93EA0">
      <w:r>
        <w:t>Name</w:t>
      </w:r>
      <w:proofErr w:type="gramStart"/>
      <w:r>
        <w:t>:_</w:t>
      </w:r>
      <w:proofErr w:type="gramEnd"/>
      <w:r>
        <w:t>__________________________</w:t>
      </w:r>
      <w:r>
        <w:tab/>
      </w:r>
      <w:r>
        <w:tab/>
      </w:r>
      <w:r>
        <w:tab/>
      </w:r>
      <w:r>
        <w:tab/>
        <w:t>Name:___________________________</w:t>
      </w:r>
    </w:p>
    <w:p w:rsidR="00B93EA0" w:rsidRDefault="00B93EA0" w:rsidP="00B93EA0">
      <w:pPr>
        <w:pStyle w:val="ListParagraph"/>
        <w:numPr>
          <w:ilvl w:val="0"/>
          <w:numId w:val="37"/>
        </w:numPr>
        <w:spacing w:after="200" w:line="276" w:lineRule="auto"/>
      </w:pPr>
      <w:r>
        <w:t>Where did you find your data? (you can write web addresses)</w:t>
      </w:r>
    </w:p>
    <w:p w:rsidR="00B93EA0" w:rsidRDefault="00B93EA0" w:rsidP="00B93EA0">
      <w:pPr>
        <w:pStyle w:val="ListParagraph"/>
      </w:pPr>
      <w:r>
        <w:t>______________________________________________________________________________________________________________________________________________________________________________________________________________________________________</w:t>
      </w:r>
      <w:r w:rsidR="0091697A">
        <w:t>______</w:t>
      </w:r>
      <w:r>
        <w:t>____</w:t>
      </w:r>
    </w:p>
    <w:p w:rsidR="00B93EA0" w:rsidRDefault="00B93EA0" w:rsidP="00B93EA0"/>
    <w:p w:rsidR="00B93EA0" w:rsidRDefault="00B93EA0" w:rsidP="00B93EA0">
      <w:pPr>
        <w:pStyle w:val="ListParagraph"/>
        <w:numPr>
          <w:ilvl w:val="0"/>
          <w:numId w:val="37"/>
        </w:numPr>
        <w:spacing w:after="200" w:line="276" w:lineRule="auto"/>
      </w:pPr>
      <w:r>
        <w:t>How did you double check for accuracy?</w:t>
      </w:r>
    </w:p>
    <w:p w:rsidR="00B93EA0" w:rsidRDefault="00B93EA0" w:rsidP="00B93EA0">
      <w:pPr>
        <w:pStyle w:val="ListParagraph"/>
      </w:pPr>
      <w:r>
        <w:t>__________________________________________________________________________________________________________________________________________________________________________________________________________________________________________</w:t>
      </w:r>
      <w:r w:rsidR="0091697A">
        <w:t>______</w:t>
      </w:r>
    </w:p>
    <w:p w:rsidR="00B93EA0" w:rsidRDefault="00B93EA0" w:rsidP="00B93EA0">
      <w:pPr>
        <w:pStyle w:val="ListParagraph"/>
      </w:pPr>
    </w:p>
    <w:p w:rsidR="00B93EA0" w:rsidRDefault="00B93EA0" w:rsidP="00530E85"/>
    <w:p w:rsidR="00B93EA0" w:rsidRDefault="00B93EA0" w:rsidP="00530E85"/>
    <w:p w:rsidR="00B93EA0" w:rsidRDefault="00B93EA0" w:rsidP="00530E85">
      <w:pPr>
        <w:rPr>
          <w:sz w:val="28"/>
          <w:szCs w:val="28"/>
        </w:rPr>
      </w:pPr>
      <w:r>
        <w:rPr>
          <w:sz w:val="28"/>
          <w:szCs w:val="28"/>
        </w:rPr>
        <w:lastRenderedPageBreak/>
        <w:t>Student Exemplar</w:t>
      </w:r>
    </w:p>
    <w:p w:rsidR="00B93EA0" w:rsidRDefault="00B93EA0" w:rsidP="00530E85">
      <w:pPr>
        <w:rPr>
          <w:sz w:val="28"/>
          <w:szCs w:val="28"/>
        </w:rPr>
      </w:pPr>
    </w:p>
    <w:p w:rsidR="00B93EA0" w:rsidRDefault="00B93EA0" w:rsidP="00530E85">
      <w:pPr>
        <w:rPr>
          <w:sz w:val="28"/>
          <w:szCs w:val="28"/>
        </w:rPr>
      </w:pPr>
      <w:r w:rsidRPr="00B93EA0">
        <w:rPr>
          <w:sz w:val="28"/>
          <w:szCs w:val="28"/>
        </w:rPr>
        <w:drawing>
          <wp:inline distT="0" distB="0" distL="0" distR="0">
            <wp:extent cx="3461317" cy="2432649"/>
            <wp:effectExtent l="19050" t="0" r="5783" b="0"/>
            <wp:docPr id="5" name="Picture 4" descr="http://t0.gstatic.com/images?q=tbn:ANd9GcSdzs9CZnwd0L2kIJGLhwjagVOZ6yxn3_1SJVoRqGHBA7EWgb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dzs9CZnwd0L2kIJGLhwjagVOZ6yxn3_1SJVoRqGHBA7EWgbFK"/>
                    <pic:cNvPicPr>
                      <a:picLocks noChangeAspect="1" noChangeArrowheads="1"/>
                    </pic:cNvPicPr>
                  </pic:nvPicPr>
                  <pic:blipFill>
                    <a:blip r:embed="rId9"/>
                    <a:srcRect/>
                    <a:stretch>
                      <a:fillRect/>
                    </a:stretch>
                  </pic:blipFill>
                  <pic:spPr bwMode="auto">
                    <a:xfrm>
                      <a:off x="0" y="0"/>
                      <a:ext cx="3464411" cy="2434824"/>
                    </a:xfrm>
                    <a:prstGeom prst="rect">
                      <a:avLst/>
                    </a:prstGeom>
                    <a:noFill/>
                    <a:ln w="9525">
                      <a:noFill/>
                      <a:miter lim="800000"/>
                      <a:headEnd/>
                      <a:tailEnd/>
                    </a:ln>
                  </pic:spPr>
                </pic:pic>
              </a:graphicData>
            </a:graphic>
          </wp:inline>
        </w:drawing>
      </w:r>
    </w:p>
    <w:p w:rsidR="00B93EA0" w:rsidRDefault="00B93EA0" w:rsidP="00530E85">
      <w:pPr>
        <w:rPr>
          <w:sz w:val="28"/>
          <w:szCs w:val="28"/>
        </w:rPr>
      </w:pPr>
    </w:p>
    <w:p w:rsidR="00B93EA0" w:rsidRDefault="00B93EA0" w:rsidP="00B93EA0">
      <w:proofErr w:type="spellStart"/>
      <w:r w:rsidRPr="00176C7C">
        <w:t>Name</w:t>
      </w:r>
      <w:proofErr w:type="gramStart"/>
      <w:r w:rsidRPr="00176C7C">
        <w:t>:_</w:t>
      </w:r>
      <w:proofErr w:type="gramEnd"/>
      <w:r>
        <w:rPr>
          <w:color w:val="FF0000"/>
        </w:rPr>
        <w:t>Martha</w:t>
      </w:r>
      <w:proofErr w:type="spellEnd"/>
      <w:r>
        <w:rPr>
          <w:color w:val="FF0000"/>
        </w:rPr>
        <w:t xml:space="preserve"> </w:t>
      </w:r>
      <w:proofErr w:type="spellStart"/>
      <w:r>
        <w:rPr>
          <w:color w:val="FF0000"/>
        </w:rPr>
        <w:t>Beardsworth</w:t>
      </w:r>
      <w:proofErr w:type="spellEnd"/>
    </w:p>
    <w:p w:rsidR="00B93EA0" w:rsidRDefault="00B93EA0" w:rsidP="00B93EA0">
      <w:pPr>
        <w:pStyle w:val="ListParagraph"/>
        <w:numPr>
          <w:ilvl w:val="0"/>
          <w:numId w:val="38"/>
        </w:numPr>
        <w:spacing w:after="200" w:line="276" w:lineRule="auto"/>
      </w:pPr>
      <w:r>
        <w:t>What was your initial reaction to the graph?</w:t>
      </w:r>
    </w:p>
    <w:p w:rsidR="00B93EA0" w:rsidRPr="00B93EA0" w:rsidRDefault="00B93EA0" w:rsidP="00B93EA0">
      <w:pPr>
        <w:pStyle w:val="ListParagraph"/>
        <w:rPr>
          <w:color w:val="FF0000"/>
        </w:rPr>
      </w:pPr>
      <w:r w:rsidRPr="00B93EA0">
        <w:rPr>
          <w:color w:val="FF0000"/>
        </w:rPr>
        <w:t xml:space="preserve">Initially I thought this graph was quite funny but unnecessary as the two pieces of information seem unrelated. </w:t>
      </w:r>
    </w:p>
    <w:p w:rsidR="00B93EA0" w:rsidRDefault="00B93EA0" w:rsidP="00B93EA0">
      <w:pPr>
        <w:ind w:left="360"/>
      </w:pPr>
    </w:p>
    <w:p w:rsidR="00B93EA0" w:rsidRDefault="00B93EA0" w:rsidP="00B93EA0">
      <w:pPr>
        <w:pStyle w:val="ListParagraph"/>
        <w:numPr>
          <w:ilvl w:val="0"/>
          <w:numId w:val="38"/>
        </w:numPr>
        <w:spacing w:after="200" w:line="276" w:lineRule="auto"/>
      </w:pPr>
      <w:r>
        <w:t>Do you think the information is true? Explain why or why not.</w:t>
      </w:r>
    </w:p>
    <w:p w:rsidR="00B93EA0" w:rsidRPr="00777BF6" w:rsidRDefault="00777BF6" w:rsidP="00B93EA0">
      <w:pPr>
        <w:pStyle w:val="ListParagraph"/>
        <w:rPr>
          <w:color w:val="FF0000"/>
        </w:rPr>
      </w:pPr>
      <w:r>
        <w:rPr>
          <w:color w:val="FF0000"/>
        </w:rPr>
        <w:t xml:space="preserve">Yes, I do think the information is true. The Global average temperature went up over the years and the number of pirates decreased but I don’ think the number of pirates is responsible for the global average temperature increase. </w:t>
      </w:r>
    </w:p>
    <w:p w:rsidR="00B93EA0" w:rsidRDefault="00B93EA0" w:rsidP="00B93EA0">
      <w:pPr>
        <w:pStyle w:val="ListParagraph"/>
      </w:pPr>
    </w:p>
    <w:p w:rsidR="00B93EA0" w:rsidRDefault="00B93EA0" w:rsidP="00B93EA0">
      <w:pPr>
        <w:pStyle w:val="ListParagraph"/>
        <w:numPr>
          <w:ilvl w:val="0"/>
          <w:numId w:val="38"/>
        </w:numPr>
        <w:spacing w:after="200" w:line="276" w:lineRule="auto"/>
      </w:pPr>
      <w:r>
        <w:t>Do you think the information provided correlates relevantly? Explain why or why not.</w:t>
      </w:r>
    </w:p>
    <w:p w:rsidR="00B93EA0" w:rsidRDefault="00777BF6" w:rsidP="00B93EA0">
      <w:pPr>
        <w:pStyle w:val="ListParagraph"/>
        <w:rPr>
          <w:color w:val="FF0000"/>
        </w:rPr>
      </w:pPr>
      <w:r w:rsidRPr="00777BF6">
        <w:rPr>
          <w:color w:val="FF0000"/>
        </w:rPr>
        <w:t xml:space="preserve">No, I think there are other more reasonable reasons for the global average temperature going up like an increase in the number of cars and factories. </w:t>
      </w:r>
    </w:p>
    <w:p w:rsidR="00777BF6" w:rsidRDefault="00777BF6" w:rsidP="00777BF6">
      <w:pPr>
        <w:rPr>
          <w:color w:val="FF0000"/>
        </w:rPr>
      </w:pPr>
    </w:p>
    <w:p w:rsidR="00777BF6" w:rsidRDefault="00777BF6" w:rsidP="00777BF6">
      <w:pPr>
        <w:rPr>
          <w:color w:val="FF0000"/>
        </w:rPr>
      </w:pPr>
    </w:p>
    <w:p w:rsidR="00777BF6" w:rsidRDefault="00777BF6" w:rsidP="00777BF6">
      <w:pPr>
        <w:rPr>
          <w:color w:val="FF0000"/>
        </w:rPr>
      </w:pPr>
    </w:p>
    <w:p w:rsidR="00777BF6" w:rsidRDefault="00777BF6" w:rsidP="00777BF6">
      <w:pPr>
        <w:rPr>
          <w:color w:val="FF0000"/>
        </w:rPr>
      </w:pPr>
    </w:p>
    <w:p w:rsidR="00777BF6" w:rsidRDefault="00777BF6" w:rsidP="00777BF6">
      <w:pPr>
        <w:rPr>
          <w:color w:val="FF0000"/>
        </w:rPr>
      </w:pPr>
    </w:p>
    <w:p w:rsidR="00777BF6" w:rsidRDefault="00777BF6" w:rsidP="00777BF6">
      <w:pPr>
        <w:rPr>
          <w:color w:val="FF0000"/>
        </w:rPr>
      </w:pPr>
    </w:p>
    <w:p w:rsidR="00777BF6" w:rsidRDefault="00777BF6" w:rsidP="00777BF6">
      <w:pPr>
        <w:rPr>
          <w:color w:val="FF0000"/>
        </w:rPr>
      </w:pPr>
    </w:p>
    <w:p w:rsidR="00777BF6" w:rsidRDefault="00777BF6" w:rsidP="00777BF6">
      <w:pPr>
        <w:jc w:val="center"/>
        <w:rPr>
          <w:b/>
        </w:rPr>
      </w:pPr>
      <w:r>
        <w:rPr>
          <w:b/>
        </w:rPr>
        <w:lastRenderedPageBreak/>
        <w:t>What do Colours mean to you?</w:t>
      </w:r>
    </w:p>
    <w:p w:rsidR="00777BF6" w:rsidRDefault="00777BF6" w:rsidP="00777BF6">
      <w:pPr>
        <w:rPr>
          <w:b/>
        </w:rPr>
      </w:pPr>
      <w:proofErr w:type="spellStart"/>
      <w:r>
        <w:rPr>
          <w:b/>
        </w:rPr>
        <w:t>Name</w:t>
      </w:r>
      <w:proofErr w:type="gramStart"/>
      <w:r>
        <w:rPr>
          <w:b/>
        </w:rPr>
        <w:t>:_</w:t>
      </w:r>
      <w:proofErr w:type="gramEnd"/>
      <w:r>
        <w:rPr>
          <w:b/>
          <w:color w:val="FF0000"/>
        </w:rPr>
        <w:t>Martha</w:t>
      </w:r>
      <w:proofErr w:type="spellEnd"/>
      <w:r>
        <w:rPr>
          <w:b/>
          <w:color w:val="FF0000"/>
        </w:rPr>
        <w:t xml:space="preserve"> </w:t>
      </w:r>
      <w:proofErr w:type="spellStart"/>
      <w:r>
        <w:rPr>
          <w:b/>
          <w:color w:val="FF0000"/>
        </w:rPr>
        <w:t>Beardsworth</w:t>
      </w:r>
      <w:proofErr w:type="spellEnd"/>
    </w:p>
    <w:p w:rsidR="00777BF6" w:rsidRDefault="00777BF6" w:rsidP="00777BF6">
      <w:pPr>
        <w:rPr>
          <w:b/>
        </w:rPr>
      </w:pPr>
      <w:r>
        <w:rPr>
          <w:b/>
        </w:rPr>
        <w:t>Write the name of the colour paper I hold up in the colour column</w:t>
      </w:r>
    </w:p>
    <w:p w:rsidR="00777BF6" w:rsidRDefault="00777BF6" w:rsidP="00777BF6">
      <w:pPr>
        <w:rPr>
          <w:b/>
        </w:rPr>
      </w:pPr>
      <w:r>
        <w:rPr>
          <w:b/>
        </w:rPr>
        <w:t xml:space="preserve">Think of and write what that colour represents for you. This can be a mood, feeling, place, thing or anything else you immediately think of. </w:t>
      </w:r>
    </w:p>
    <w:tbl>
      <w:tblPr>
        <w:tblStyle w:val="TableGrid"/>
        <w:tblW w:w="0" w:type="auto"/>
        <w:tblLook w:val="04A0"/>
      </w:tblPr>
      <w:tblGrid>
        <w:gridCol w:w="2660"/>
        <w:gridCol w:w="6916"/>
      </w:tblGrid>
      <w:tr w:rsidR="00777BF6" w:rsidTr="00E0304A">
        <w:tc>
          <w:tcPr>
            <w:tcW w:w="2660" w:type="dxa"/>
          </w:tcPr>
          <w:p w:rsidR="00777BF6" w:rsidRDefault="00777BF6" w:rsidP="00E0304A">
            <w:pPr>
              <w:rPr>
                <w:b/>
              </w:rPr>
            </w:pPr>
            <w:r>
              <w:rPr>
                <w:b/>
              </w:rPr>
              <w:t>Colour</w:t>
            </w:r>
          </w:p>
        </w:tc>
        <w:tc>
          <w:tcPr>
            <w:tcW w:w="6916" w:type="dxa"/>
          </w:tcPr>
          <w:p w:rsidR="00777BF6" w:rsidRDefault="00777BF6" w:rsidP="00E0304A">
            <w:pPr>
              <w:rPr>
                <w:b/>
              </w:rPr>
            </w:pPr>
            <w:r>
              <w:rPr>
                <w:b/>
              </w:rPr>
              <w:t>Meaning</w:t>
            </w:r>
          </w:p>
        </w:tc>
      </w:tr>
      <w:tr w:rsidR="00777BF6" w:rsidTr="00E0304A">
        <w:tc>
          <w:tcPr>
            <w:tcW w:w="2660" w:type="dxa"/>
          </w:tcPr>
          <w:p w:rsidR="00777BF6" w:rsidRPr="00777BF6" w:rsidRDefault="00777BF6" w:rsidP="00777BF6">
            <w:pPr>
              <w:pStyle w:val="ListParagraph"/>
              <w:numPr>
                <w:ilvl w:val="0"/>
                <w:numId w:val="40"/>
              </w:numPr>
              <w:rPr>
                <w:b/>
                <w:color w:val="FF0000"/>
              </w:rPr>
            </w:pPr>
            <w:r w:rsidRPr="00777BF6">
              <w:rPr>
                <w:b/>
                <w:color w:val="FF0000"/>
              </w:rPr>
              <w:t>Red</w:t>
            </w:r>
          </w:p>
        </w:tc>
        <w:tc>
          <w:tcPr>
            <w:tcW w:w="6916" w:type="dxa"/>
          </w:tcPr>
          <w:p w:rsidR="00777BF6" w:rsidRPr="00777BF6" w:rsidRDefault="00777BF6" w:rsidP="00E0304A">
            <w:pPr>
              <w:rPr>
                <w:b/>
                <w:color w:val="FF0000"/>
              </w:rPr>
            </w:pPr>
            <w:r>
              <w:rPr>
                <w:b/>
                <w:color w:val="FF0000"/>
              </w:rPr>
              <w:t>A</w:t>
            </w:r>
            <w:r w:rsidRPr="00777BF6">
              <w:rPr>
                <w:b/>
                <w:color w:val="FF0000"/>
              </w:rPr>
              <w:t>nger</w:t>
            </w:r>
          </w:p>
        </w:tc>
      </w:tr>
      <w:tr w:rsidR="00777BF6" w:rsidTr="00E0304A">
        <w:tc>
          <w:tcPr>
            <w:tcW w:w="2660" w:type="dxa"/>
          </w:tcPr>
          <w:p w:rsidR="00777BF6" w:rsidRPr="00777BF6" w:rsidRDefault="00777BF6" w:rsidP="00777BF6">
            <w:pPr>
              <w:pStyle w:val="ListParagraph"/>
              <w:numPr>
                <w:ilvl w:val="0"/>
                <w:numId w:val="40"/>
              </w:numPr>
              <w:rPr>
                <w:b/>
                <w:color w:val="FF0000"/>
              </w:rPr>
            </w:pPr>
            <w:r w:rsidRPr="00777BF6">
              <w:rPr>
                <w:b/>
                <w:color w:val="FF0000"/>
              </w:rPr>
              <w:t>Black</w:t>
            </w:r>
          </w:p>
        </w:tc>
        <w:tc>
          <w:tcPr>
            <w:tcW w:w="6916" w:type="dxa"/>
          </w:tcPr>
          <w:p w:rsidR="00777BF6" w:rsidRPr="00777BF6" w:rsidRDefault="00777BF6" w:rsidP="00E0304A">
            <w:pPr>
              <w:rPr>
                <w:b/>
                <w:color w:val="FF0000"/>
              </w:rPr>
            </w:pPr>
            <w:r>
              <w:rPr>
                <w:b/>
                <w:color w:val="FF0000"/>
              </w:rPr>
              <w:t>Lonely</w:t>
            </w:r>
          </w:p>
        </w:tc>
      </w:tr>
      <w:tr w:rsidR="00777BF6" w:rsidTr="00E0304A">
        <w:tc>
          <w:tcPr>
            <w:tcW w:w="2660" w:type="dxa"/>
          </w:tcPr>
          <w:p w:rsidR="00777BF6" w:rsidRPr="00777BF6" w:rsidRDefault="00777BF6" w:rsidP="00777BF6">
            <w:pPr>
              <w:pStyle w:val="ListParagraph"/>
              <w:numPr>
                <w:ilvl w:val="0"/>
                <w:numId w:val="40"/>
              </w:numPr>
              <w:rPr>
                <w:b/>
                <w:color w:val="FF0000"/>
              </w:rPr>
            </w:pPr>
            <w:r>
              <w:rPr>
                <w:b/>
                <w:color w:val="FF0000"/>
              </w:rPr>
              <w:t>White</w:t>
            </w:r>
          </w:p>
        </w:tc>
        <w:tc>
          <w:tcPr>
            <w:tcW w:w="6916" w:type="dxa"/>
          </w:tcPr>
          <w:p w:rsidR="00777BF6" w:rsidRPr="00777BF6" w:rsidRDefault="00777BF6" w:rsidP="00E0304A">
            <w:pPr>
              <w:rPr>
                <w:b/>
                <w:color w:val="FF0000"/>
              </w:rPr>
            </w:pPr>
            <w:r>
              <w:rPr>
                <w:b/>
                <w:color w:val="FF0000"/>
              </w:rPr>
              <w:t>Pure</w:t>
            </w:r>
          </w:p>
        </w:tc>
      </w:tr>
      <w:tr w:rsidR="00777BF6" w:rsidTr="00E0304A">
        <w:tc>
          <w:tcPr>
            <w:tcW w:w="2660" w:type="dxa"/>
          </w:tcPr>
          <w:p w:rsidR="00777BF6" w:rsidRPr="00777BF6" w:rsidRDefault="00777BF6" w:rsidP="00777BF6">
            <w:pPr>
              <w:pStyle w:val="ListParagraph"/>
              <w:numPr>
                <w:ilvl w:val="0"/>
                <w:numId w:val="40"/>
              </w:numPr>
              <w:rPr>
                <w:b/>
                <w:color w:val="FF0000"/>
              </w:rPr>
            </w:pPr>
            <w:r>
              <w:rPr>
                <w:b/>
                <w:color w:val="FF0000"/>
              </w:rPr>
              <w:t>Grey</w:t>
            </w:r>
          </w:p>
        </w:tc>
        <w:tc>
          <w:tcPr>
            <w:tcW w:w="6916" w:type="dxa"/>
          </w:tcPr>
          <w:p w:rsidR="00777BF6" w:rsidRPr="00777BF6" w:rsidRDefault="00777BF6" w:rsidP="00E0304A">
            <w:pPr>
              <w:rPr>
                <w:b/>
                <w:color w:val="FF0000"/>
              </w:rPr>
            </w:pPr>
            <w:r>
              <w:rPr>
                <w:b/>
                <w:color w:val="FF0000"/>
              </w:rPr>
              <w:t>Rainy</w:t>
            </w:r>
          </w:p>
        </w:tc>
      </w:tr>
      <w:tr w:rsidR="00777BF6" w:rsidTr="00E0304A">
        <w:tc>
          <w:tcPr>
            <w:tcW w:w="2660" w:type="dxa"/>
          </w:tcPr>
          <w:p w:rsidR="00777BF6" w:rsidRPr="00181DD6" w:rsidRDefault="00777BF6" w:rsidP="00777BF6">
            <w:pPr>
              <w:pStyle w:val="ListParagraph"/>
              <w:numPr>
                <w:ilvl w:val="0"/>
                <w:numId w:val="40"/>
              </w:numPr>
              <w:rPr>
                <w:b/>
                <w:color w:val="FF0000"/>
              </w:rPr>
            </w:pPr>
            <w:r w:rsidRPr="00181DD6">
              <w:rPr>
                <w:b/>
                <w:color w:val="FF0000"/>
              </w:rPr>
              <w:t>Blue</w:t>
            </w:r>
          </w:p>
        </w:tc>
        <w:tc>
          <w:tcPr>
            <w:tcW w:w="6916" w:type="dxa"/>
          </w:tcPr>
          <w:p w:rsidR="00777BF6" w:rsidRPr="00181DD6" w:rsidRDefault="00777BF6" w:rsidP="00E0304A">
            <w:pPr>
              <w:rPr>
                <w:b/>
                <w:color w:val="FF0000"/>
              </w:rPr>
            </w:pPr>
            <w:r w:rsidRPr="00181DD6">
              <w:rPr>
                <w:b/>
                <w:color w:val="FF0000"/>
              </w:rPr>
              <w:t>Sadness</w:t>
            </w:r>
          </w:p>
        </w:tc>
      </w:tr>
      <w:tr w:rsidR="00777BF6" w:rsidTr="00E0304A">
        <w:tc>
          <w:tcPr>
            <w:tcW w:w="2660" w:type="dxa"/>
          </w:tcPr>
          <w:p w:rsidR="00777BF6" w:rsidRPr="00181DD6" w:rsidRDefault="00777BF6" w:rsidP="00777BF6">
            <w:pPr>
              <w:pStyle w:val="ListParagraph"/>
              <w:numPr>
                <w:ilvl w:val="0"/>
                <w:numId w:val="40"/>
              </w:numPr>
              <w:rPr>
                <w:b/>
                <w:color w:val="FF0000"/>
              </w:rPr>
            </w:pPr>
            <w:r w:rsidRPr="00181DD6">
              <w:rPr>
                <w:b/>
                <w:color w:val="FF0000"/>
              </w:rPr>
              <w:t>Green</w:t>
            </w:r>
          </w:p>
        </w:tc>
        <w:tc>
          <w:tcPr>
            <w:tcW w:w="6916" w:type="dxa"/>
          </w:tcPr>
          <w:p w:rsidR="00777BF6" w:rsidRPr="00181DD6" w:rsidRDefault="00777BF6" w:rsidP="00E0304A">
            <w:pPr>
              <w:rPr>
                <w:b/>
                <w:color w:val="FF0000"/>
              </w:rPr>
            </w:pPr>
            <w:r w:rsidRPr="00181DD6">
              <w:rPr>
                <w:b/>
                <w:color w:val="FF0000"/>
              </w:rPr>
              <w:t>Environmentally friendly</w:t>
            </w:r>
          </w:p>
        </w:tc>
      </w:tr>
      <w:tr w:rsidR="00777BF6" w:rsidTr="00E0304A">
        <w:tc>
          <w:tcPr>
            <w:tcW w:w="2660" w:type="dxa"/>
          </w:tcPr>
          <w:p w:rsidR="00777BF6" w:rsidRPr="00181DD6" w:rsidRDefault="00777BF6" w:rsidP="00777BF6">
            <w:pPr>
              <w:pStyle w:val="ListParagraph"/>
              <w:numPr>
                <w:ilvl w:val="0"/>
                <w:numId w:val="40"/>
              </w:numPr>
              <w:rPr>
                <w:b/>
                <w:color w:val="FF0000"/>
              </w:rPr>
            </w:pPr>
            <w:r w:rsidRPr="00181DD6">
              <w:rPr>
                <w:b/>
                <w:color w:val="FF0000"/>
              </w:rPr>
              <w:t>Pink</w:t>
            </w:r>
          </w:p>
        </w:tc>
        <w:tc>
          <w:tcPr>
            <w:tcW w:w="6916" w:type="dxa"/>
          </w:tcPr>
          <w:p w:rsidR="00777BF6" w:rsidRPr="00181DD6" w:rsidRDefault="00777BF6" w:rsidP="00E0304A">
            <w:pPr>
              <w:rPr>
                <w:b/>
                <w:color w:val="FF0000"/>
              </w:rPr>
            </w:pPr>
            <w:r w:rsidRPr="00181DD6">
              <w:rPr>
                <w:b/>
                <w:color w:val="FF0000"/>
              </w:rPr>
              <w:t>Baby girls</w:t>
            </w:r>
          </w:p>
        </w:tc>
      </w:tr>
      <w:tr w:rsidR="00777BF6" w:rsidTr="00E0304A">
        <w:tc>
          <w:tcPr>
            <w:tcW w:w="2660" w:type="dxa"/>
          </w:tcPr>
          <w:p w:rsidR="00777BF6" w:rsidRPr="00181DD6" w:rsidRDefault="00777BF6" w:rsidP="00777BF6">
            <w:pPr>
              <w:pStyle w:val="ListParagraph"/>
              <w:numPr>
                <w:ilvl w:val="0"/>
                <w:numId w:val="40"/>
              </w:numPr>
              <w:rPr>
                <w:b/>
                <w:color w:val="FF0000"/>
              </w:rPr>
            </w:pPr>
            <w:r w:rsidRPr="00181DD6">
              <w:rPr>
                <w:b/>
                <w:color w:val="FF0000"/>
              </w:rPr>
              <w:t>Orange</w:t>
            </w:r>
          </w:p>
        </w:tc>
        <w:tc>
          <w:tcPr>
            <w:tcW w:w="6916" w:type="dxa"/>
          </w:tcPr>
          <w:p w:rsidR="00777BF6" w:rsidRPr="00181DD6" w:rsidRDefault="00777BF6" w:rsidP="00E0304A">
            <w:pPr>
              <w:rPr>
                <w:b/>
                <w:color w:val="FF0000"/>
              </w:rPr>
            </w:pPr>
            <w:r w:rsidRPr="00181DD6">
              <w:rPr>
                <w:b/>
                <w:color w:val="FF0000"/>
              </w:rPr>
              <w:t>Halloween</w:t>
            </w:r>
          </w:p>
        </w:tc>
      </w:tr>
      <w:tr w:rsidR="00777BF6" w:rsidTr="00E0304A">
        <w:tc>
          <w:tcPr>
            <w:tcW w:w="2660" w:type="dxa"/>
          </w:tcPr>
          <w:p w:rsidR="00777BF6" w:rsidRPr="00181DD6" w:rsidRDefault="00777BF6" w:rsidP="00777BF6">
            <w:pPr>
              <w:pStyle w:val="ListParagraph"/>
              <w:numPr>
                <w:ilvl w:val="0"/>
                <w:numId w:val="40"/>
              </w:numPr>
              <w:rPr>
                <w:b/>
                <w:color w:val="FF0000"/>
              </w:rPr>
            </w:pPr>
            <w:r w:rsidRPr="00181DD6">
              <w:rPr>
                <w:b/>
                <w:color w:val="FF0000"/>
              </w:rPr>
              <w:t>Purple</w:t>
            </w:r>
          </w:p>
        </w:tc>
        <w:tc>
          <w:tcPr>
            <w:tcW w:w="6916" w:type="dxa"/>
          </w:tcPr>
          <w:p w:rsidR="00777BF6" w:rsidRPr="00181DD6" w:rsidRDefault="00181DD6" w:rsidP="00E0304A">
            <w:pPr>
              <w:rPr>
                <w:b/>
                <w:color w:val="FF0000"/>
              </w:rPr>
            </w:pPr>
            <w:r w:rsidRPr="00181DD6">
              <w:rPr>
                <w:b/>
                <w:color w:val="FF0000"/>
              </w:rPr>
              <w:t>Excitement</w:t>
            </w:r>
          </w:p>
        </w:tc>
      </w:tr>
      <w:tr w:rsidR="00777BF6" w:rsidTr="00E0304A">
        <w:tc>
          <w:tcPr>
            <w:tcW w:w="2660" w:type="dxa"/>
          </w:tcPr>
          <w:p w:rsidR="00777BF6" w:rsidRPr="00181DD6" w:rsidRDefault="00181DD6" w:rsidP="00181DD6">
            <w:pPr>
              <w:pStyle w:val="ListParagraph"/>
              <w:numPr>
                <w:ilvl w:val="0"/>
                <w:numId w:val="40"/>
              </w:numPr>
              <w:rPr>
                <w:b/>
                <w:color w:val="FF0000"/>
              </w:rPr>
            </w:pPr>
            <w:r w:rsidRPr="00181DD6">
              <w:rPr>
                <w:b/>
                <w:color w:val="FF0000"/>
              </w:rPr>
              <w:t>Yellow</w:t>
            </w:r>
          </w:p>
        </w:tc>
        <w:tc>
          <w:tcPr>
            <w:tcW w:w="6916" w:type="dxa"/>
          </w:tcPr>
          <w:p w:rsidR="00777BF6" w:rsidRPr="00181DD6" w:rsidRDefault="00181DD6" w:rsidP="00E0304A">
            <w:pPr>
              <w:rPr>
                <w:b/>
                <w:color w:val="FF0000"/>
              </w:rPr>
            </w:pPr>
            <w:r w:rsidRPr="00181DD6">
              <w:rPr>
                <w:b/>
                <w:color w:val="FF0000"/>
              </w:rPr>
              <w:t>Happiness</w:t>
            </w:r>
          </w:p>
        </w:tc>
      </w:tr>
      <w:tr w:rsidR="00777BF6" w:rsidTr="00E0304A">
        <w:tc>
          <w:tcPr>
            <w:tcW w:w="2660" w:type="dxa"/>
          </w:tcPr>
          <w:p w:rsidR="00777BF6" w:rsidRPr="00181DD6" w:rsidRDefault="00181DD6" w:rsidP="00181DD6">
            <w:pPr>
              <w:pStyle w:val="ListParagraph"/>
              <w:numPr>
                <w:ilvl w:val="0"/>
                <w:numId w:val="40"/>
              </w:numPr>
              <w:rPr>
                <w:b/>
                <w:color w:val="FF0000"/>
              </w:rPr>
            </w:pPr>
            <w:r w:rsidRPr="00181DD6">
              <w:rPr>
                <w:b/>
                <w:color w:val="FF0000"/>
              </w:rPr>
              <w:t>Brown</w:t>
            </w:r>
          </w:p>
        </w:tc>
        <w:tc>
          <w:tcPr>
            <w:tcW w:w="6916" w:type="dxa"/>
          </w:tcPr>
          <w:p w:rsidR="00777BF6" w:rsidRPr="00181DD6" w:rsidRDefault="00181DD6" w:rsidP="00E0304A">
            <w:pPr>
              <w:rPr>
                <w:b/>
                <w:color w:val="FF0000"/>
              </w:rPr>
            </w:pPr>
            <w:r w:rsidRPr="00181DD6">
              <w:rPr>
                <w:b/>
                <w:color w:val="FF0000"/>
              </w:rPr>
              <w:t>Dirty</w:t>
            </w:r>
          </w:p>
        </w:tc>
      </w:tr>
    </w:tbl>
    <w:p w:rsidR="00777BF6" w:rsidRPr="00777BF6" w:rsidRDefault="00777BF6" w:rsidP="00777BF6">
      <w:pPr>
        <w:rPr>
          <w:color w:val="FF0000"/>
        </w:rPr>
      </w:pPr>
    </w:p>
    <w:p w:rsidR="00D02438" w:rsidRPr="00724D31" w:rsidRDefault="00D02438" w:rsidP="00D02438">
      <w:pPr>
        <w:jc w:val="center"/>
      </w:pPr>
      <w:r>
        <w:t>Data Research</w:t>
      </w:r>
    </w:p>
    <w:p w:rsidR="00D02438" w:rsidRDefault="00D02438" w:rsidP="00D02438">
      <w:pPr>
        <w:rPr>
          <w:b/>
        </w:rPr>
      </w:pPr>
      <w:proofErr w:type="spellStart"/>
      <w:r w:rsidRPr="00724D31">
        <w:rPr>
          <w:b/>
        </w:rPr>
        <w:t>Name</w:t>
      </w:r>
      <w:proofErr w:type="gramStart"/>
      <w:r w:rsidRPr="00724D31">
        <w:rPr>
          <w:b/>
        </w:rPr>
        <w:t>:_</w:t>
      </w:r>
      <w:proofErr w:type="gramEnd"/>
      <w:r>
        <w:rPr>
          <w:b/>
          <w:color w:val="FF0000"/>
        </w:rPr>
        <w:t>Martha</w:t>
      </w:r>
      <w:proofErr w:type="spellEnd"/>
      <w:r>
        <w:rPr>
          <w:b/>
          <w:color w:val="FF0000"/>
        </w:rPr>
        <w:t xml:space="preserve"> </w:t>
      </w:r>
      <w:proofErr w:type="spellStart"/>
      <w:r>
        <w:rPr>
          <w:b/>
          <w:color w:val="FF0000"/>
        </w:rPr>
        <w:t>Beardsworth</w:t>
      </w:r>
      <w:proofErr w:type="spellEnd"/>
      <w:r w:rsidRPr="00724D31">
        <w:rPr>
          <w:b/>
        </w:rPr>
        <w:tab/>
      </w:r>
      <w:r w:rsidRPr="00724D31">
        <w:rPr>
          <w:b/>
        </w:rPr>
        <w:tab/>
      </w:r>
      <w:r w:rsidRPr="00724D31">
        <w:rPr>
          <w:b/>
        </w:rPr>
        <w:tab/>
      </w:r>
      <w:r w:rsidRPr="00724D31">
        <w:rPr>
          <w:b/>
        </w:rPr>
        <w:tab/>
        <w:t>Name:___________________________</w:t>
      </w:r>
    </w:p>
    <w:p w:rsidR="00D02438" w:rsidRDefault="00D02438" w:rsidP="00D02438">
      <w:pPr>
        <w:pStyle w:val="ListParagraph"/>
        <w:numPr>
          <w:ilvl w:val="0"/>
          <w:numId w:val="41"/>
        </w:numPr>
        <w:spacing w:after="200" w:line="276" w:lineRule="auto"/>
        <w:rPr>
          <w:b/>
        </w:rPr>
      </w:pPr>
      <w:r>
        <w:rPr>
          <w:b/>
        </w:rPr>
        <w:t>Do you think the information presented in the infographic is accurate?</w:t>
      </w:r>
    </w:p>
    <w:p w:rsidR="00F25B9E" w:rsidRPr="00F25B9E" w:rsidRDefault="00F25B9E" w:rsidP="00F25B9E">
      <w:pPr>
        <w:pStyle w:val="ListParagraph"/>
        <w:spacing w:after="200" w:line="276" w:lineRule="auto"/>
        <w:rPr>
          <w:b/>
          <w:color w:val="FF0000"/>
        </w:rPr>
      </w:pPr>
      <w:r>
        <w:rPr>
          <w:b/>
          <w:color w:val="FF0000"/>
        </w:rPr>
        <w:t>I originally questioned the first statistic of 50% of kids since 5 years ago having access to music programs in schools. Don’t all schools have music?</w:t>
      </w:r>
    </w:p>
    <w:p w:rsidR="00D02438" w:rsidRDefault="00D02438" w:rsidP="00D02438">
      <w:pPr>
        <w:pStyle w:val="ListParagraph"/>
        <w:numPr>
          <w:ilvl w:val="0"/>
          <w:numId w:val="41"/>
        </w:numPr>
        <w:spacing w:after="200" w:line="276" w:lineRule="auto"/>
        <w:rPr>
          <w:b/>
        </w:rPr>
      </w:pPr>
      <w:r>
        <w:rPr>
          <w:b/>
        </w:rPr>
        <w:t>How did you discover its accuracy? What websites did you visit? Explain in detail.</w:t>
      </w:r>
    </w:p>
    <w:p w:rsidR="00F25B9E" w:rsidRPr="00F25B9E" w:rsidRDefault="00F25B9E" w:rsidP="00F25B9E">
      <w:pPr>
        <w:pStyle w:val="ListParagraph"/>
        <w:spacing w:after="200" w:line="276" w:lineRule="auto"/>
        <w:rPr>
          <w:b/>
          <w:color w:val="FF0000"/>
        </w:rPr>
      </w:pPr>
      <w:r>
        <w:rPr>
          <w:b/>
          <w:color w:val="FF0000"/>
        </w:rPr>
        <w:t xml:space="preserve">When I searched the information at the bottom of the infographic, it brought me to a scholarly journal published by the Journal of research in music education. I asked the teacher what that was and she told me it was a peer reviewed article which proves its accuracy. </w:t>
      </w:r>
    </w:p>
    <w:p w:rsidR="00D02438" w:rsidRDefault="00D02438" w:rsidP="00D02438">
      <w:pPr>
        <w:pStyle w:val="ListParagraph"/>
        <w:numPr>
          <w:ilvl w:val="0"/>
          <w:numId w:val="41"/>
        </w:numPr>
        <w:spacing w:after="200" w:line="276" w:lineRule="auto"/>
        <w:rPr>
          <w:b/>
        </w:rPr>
      </w:pPr>
      <w:r>
        <w:rPr>
          <w:b/>
        </w:rPr>
        <w:t xml:space="preserve">What is the purpose for the infographic? To sell something, to give information, for entertainment. Is there bias in the information? Explain in detail. </w:t>
      </w:r>
    </w:p>
    <w:p w:rsidR="00D02438" w:rsidRPr="00F25B9E" w:rsidRDefault="00F25B9E" w:rsidP="00D02438">
      <w:pPr>
        <w:pStyle w:val="ListParagraph"/>
        <w:rPr>
          <w:b/>
          <w:color w:val="FF0000"/>
        </w:rPr>
      </w:pPr>
      <w:r w:rsidRPr="00F25B9E">
        <w:rPr>
          <w:b/>
          <w:color w:val="FF0000"/>
        </w:rPr>
        <w:t xml:space="preserve">The purpose of the infographic is to give information. There might be bias in the data as it was prepared for a journal on music education to bring awareness to the importance of music education on other subjects like math and reading. </w:t>
      </w:r>
    </w:p>
    <w:p w:rsidR="00B93EA0" w:rsidRDefault="00B93EA0" w:rsidP="00530E85">
      <w:pPr>
        <w:rPr>
          <w:sz w:val="28"/>
          <w:szCs w:val="28"/>
        </w:rPr>
      </w:pPr>
    </w:p>
    <w:p w:rsidR="00F25B9E" w:rsidRDefault="00F25B9E" w:rsidP="00530E85">
      <w:pPr>
        <w:rPr>
          <w:sz w:val="28"/>
          <w:szCs w:val="28"/>
        </w:rPr>
      </w:pPr>
    </w:p>
    <w:p w:rsidR="00F25B9E" w:rsidRDefault="00F25B9E" w:rsidP="00530E85">
      <w:pPr>
        <w:rPr>
          <w:sz w:val="28"/>
          <w:szCs w:val="28"/>
        </w:rPr>
      </w:pPr>
    </w:p>
    <w:p w:rsidR="00F25B9E" w:rsidRDefault="00F25B9E" w:rsidP="00530E85">
      <w:pPr>
        <w:rPr>
          <w:sz w:val="28"/>
          <w:szCs w:val="28"/>
        </w:rPr>
      </w:pPr>
    </w:p>
    <w:p w:rsidR="00F25B9E" w:rsidRDefault="0091697A" w:rsidP="00530E85">
      <w:pPr>
        <w:rPr>
          <w:rStyle w:val="Normal"/>
          <w:snapToGrid w:val="0"/>
          <w:color w:val="000000"/>
          <w:w w:val="0"/>
          <w:sz w:val="0"/>
          <w:szCs w:val="0"/>
          <w:u w:color="000000"/>
          <w:bdr w:val="none" w:sz="0" w:space="0" w:color="000000"/>
          <w:shd w:val="clear" w:color="000000" w:fill="000000"/>
          <w:lang/>
        </w:rPr>
      </w:pPr>
      <w:r>
        <w:rPr>
          <w:noProof/>
          <w:sz w:val="28"/>
          <w:szCs w:val="28"/>
          <w:lang w:eastAsia="en-CA"/>
        </w:rPr>
        <w:lastRenderedPageBreak/>
        <w:drawing>
          <wp:inline distT="0" distB="0" distL="0" distR="0">
            <wp:extent cx="3044825" cy="4062730"/>
            <wp:effectExtent l="19050" t="0" r="3175" b="0"/>
            <wp:docPr id="6" name="Picture 1" descr="C:\Users\Martha\Downloads\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Downloads\photo (14).JPG"/>
                    <pic:cNvPicPr>
                      <a:picLocks noChangeAspect="1" noChangeArrowheads="1"/>
                    </pic:cNvPicPr>
                  </pic:nvPicPr>
                  <pic:blipFill>
                    <a:blip r:embed="rId15"/>
                    <a:srcRect/>
                    <a:stretch>
                      <a:fillRect/>
                    </a:stretch>
                  </pic:blipFill>
                  <pic:spPr bwMode="auto">
                    <a:xfrm>
                      <a:off x="0" y="0"/>
                      <a:ext cx="3044825" cy="4062730"/>
                    </a:xfrm>
                    <a:prstGeom prst="rect">
                      <a:avLst/>
                    </a:prstGeom>
                    <a:noFill/>
                    <a:ln w="9525">
                      <a:noFill/>
                      <a:miter lim="800000"/>
                      <a:headEnd/>
                      <a:tailEnd/>
                    </a:ln>
                  </pic:spPr>
                </pic:pic>
              </a:graphicData>
            </a:graphic>
          </wp:inline>
        </w:drawing>
      </w:r>
      <w:r w:rsidRPr="0091697A">
        <w:rPr>
          <w:rStyle w:val="Normal"/>
          <w:snapToGrid w:val="0"/>
          <w:color w:val="000000"/>
          <w:w w:val="0"/>
          <w:sz w:val="0"/>
          <w:szCs w:val="0"/>
          <w:u w:color="000000"/>
          <w:bdr w:val="none" w:sz="0" w:space="0" w:color="000000"/>
          <w:shd w:val="clear" w:color="000000" w:fill="000000"/>
          <w:lang/>
        </w:rPr>
        <w:t xml:space="preserve"> </w:t>
      </w:r>
      <w:r>
        <w:rPr>
          <w:noProof/>
          <w:sz w:val="28"/>
          <w:szCs w:val="28"/>
          <w:lang w:eastAsia="en-CA"/>
        </w:rPr>
        <w:drawing>
          <wp:inline distT="0" distB="0" distL="0" distR="0">
            <wp:extent cx="3044825" cy="4062730"/>
            <wp:effectExtent l="19050" t="0" r="3175" b="0"/>
            <wp:docPr id="8" name="Picture 2" descr="C:\Users\Martha\Downloads\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Downloads\photo (13).JPG"/>
                    <pic:cNvPicPr>
                      <a:picLocks noChangeAspect="1" noChangeArrowheads="1"/>
                    </pic:cNvPicPr>
                  </pic:nvPicPr>
                  <pic:blipFill>
                    <a:blip r:embed="rId16"/>
                    <a:srcRect/>
                    <a:stretch>
                      <a:fillRect/>
                    </a:stretch>
                  </pic:blipFill>
                  <pic:spPr bwMode="auto">
                    <a:xfrm>
                      <a:off x="0" y="0"/>
                      <a:ext cx="3044825" cy="4062730"/>
                    </a:xfrm>
                    <a:prstGeom prst="rect">
                      <a:avLst/>
                    </a:prstGeom>
                    <a:noFill/>
                    <a:ln w="9525">
                      <a:noFill/>
                      <a:miter lim="800000"/>
                      <a:headEnd/>
                      <a:tailEnd/>
                    </a:ln>
                  </pic:spPr>
                </pic:pic>
              </a:graphicData>
            </a:graphic>
          </wp:inline>
        </w:drawing>
      </w:r>
    </w:p>
    <w:p w:rsidR="0091697A" w:rsidRDefault="0091697A" w:rsidP="00530E85">
      <w:pPr>
        <w:rPr>
          <w:rStyle w:val="Normal"/>
          <w:snapToGrid w:val="0"/>
          <w:color w:val="000000"/>
          <w:w w:val="0"/>
          <w:sz w:val="0"/>
          <w:szCs w:val="0"/>
          <w:u w:color="000000"/>
          <w:bdr w:val="none" w:sz="0" w:space="0" w:color="000000"/>
          <w:shd w:val="clear" w:color="000000" w:fill="000000"/>
          <w:lang/>
        </w:rPr>
      </w:pPr>
    </w:p>
    <w:p w:rsidR="0091697A" w:rsidRDefault="0091697A" w:rsidP="00530E85"/>
    <w:p w:rsidR="0091697A" w:rsidRDefault="0091697A" w:rsidP="00530E85">
      <w:r>
        <w:t xml:space="preserve">Infographic – The Truth about Bullying                  Infographic Skeleton </w:t>
      </w: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p>
    <w:p w:rsidR="0091697A" w:rsidRDefault="0091697A" w:rsidP="0091697A">
      <w:pPr>
        <w:jc w:val="center"/>
      </w:pPr>
      <w:r w:rsidRPr="00CD0A09">
        <w:t xml:space="preserve">Explaining the accuracy of your Data </w:t>
      </w:r>
    </w:p>
    <w:p w:rsidR="0091697A" w:rsidRDefault="0091697A" w:rsidP="0091697A">
      <w:proofErr w:type="spellStart"/>
      <w:r>
        <w:t>Name</w:t>
      </w:r>
      <w:proofErr w:type="gramStart"/>
      <w:r>
        <w:t>:_</w:t>
      </w:r>
      <w:proofErr w:type="gramEnd"/>
      <w:r>
        <w:rPr>
          <w:color w:val="FF0000"/>
        </w:rPr>
        <w:t>Martha</w:t>
      </w:r>
      <w:proofErr w:type="spellEnd"/>
      <w:r>
        <w:rPr>
          <w:color w:val="FF0000"/>
        </w:rPr>
        <w:t xml:space="preserve"> </w:t>
      </w:r>
      <w:proofErr w:type="spellStart"/>
      <w:r>
        <w:rPr>
          <w:color w:val="FF0000"/>
        </w:rPr>
        <w:t>Beardsworth</w:t>
      </w:r>
      <w:proofErr w:type="spellEnd"/>
      <w:r>
        <w:tab/>
      </w:r>
      <w:r>
        <w:tab/>
      </w:r>
      <w:r>
        <w:tab/>
      </w:r>
      <w:r>
        <w:tab/>
        <w:t>Name:___________________________</w:t>
      </w:r>
    </w:p>
    <w:p w:rsidR="0091697A" w:rsidRDefault="0091697A" w:rsidP="0091697A">
      <w:pPr>
        <w:pStyle w:val="ListParagraph"/>
        <w:numPr>
          <w:ilvl w:val="0"/>
          <w:numId w:val="42"/>
        </w:numPr>
        <w:spacing w:after="200" w:line="276" w:lineRule="auto"/>
      </w:pPr>
      <w:r>
        <w:t>Where did you find your data? (you can write web addresses)</w:t>
      </w:r>
    </w:p>
    <w:p w:rsidR="0091697A" w:rsidRPr="0091697A" w:rsidRDefault="0091697A" w:rsidP="0091697A">
      <w:pPr>
        <w:pStyle w:val="ListParagraph"/>
        <w:rPr>
          <w:color w:val="FF0000"/>
        </w:rPr>
      </w:pPr>
      <w:r>
        <w:rPr>
          <w:color w:val="FF0000"/>
        </w:rPr>
        <w:t xml:space="preserve">I found the information on Stats Canada - </w:t>
      </w:r>
      <w:hyperlink r:id="rId17" w:history="1">
        <w:r>
          <w:rPr>
            <w:rStyle w:val="Hyperlink"/>
          </w:rPr>
          <w:t>http://www.cihr-irsc.gc.ca/e/45838.html</w:t>
        </w:r>
      </w:hyperlink>
    </w:p>
    <w:p w:rsidR="0091697A" w:rsidRDefault="0091697A" w:rsidP="0091697A"/>
    <w:p w:rsidR="0091697A" w:rsidRDefault="0091697A" w:rsidP="0091697A">
      <w:pPr>
        <w:pStyle w:val="ListParagraph"/>
        <w:numPr>
          <w:ilvl w:val="0"/>
          <w:numId w:val="42"/>
        </w:numPr>
        <w:spacing w:after="200" w:line="276" w:lineRule="auto"/>
      </w:pPr>
      <w:r>
        <w:t>How did you double check for accuracy?</w:t>
      </w:r>
    </w:p>
    <w:p w:rsidR="0091697A" w:rsidRDefault="0091697A" w:rsidP="0091697A">
      <w:pPr>
        <w:pStyle w:val="ListParagraph"/>
        <w:rPr>
          <w:color w:val="FF0000"/>
        </w:rPr>
      </w:pPr>
      <w:r>
        <w:rPr>
          <w:color w:val="FF0000"/>
        </w:rPr>
        <w:t>I double checked by looking at the statistics that Stats Canada referenced.</w:t>
      </w:r>
    </w:p>
    <w:p w:rsidR="0091697A" w:rsidRDefault="0091697A" w:rsidP="0091697A">
      <w:pPr>
        <w:shd w:val="clear" w:color="auto" w:fill="FFFFFF"/>
        <w:spacing w:before="100" w:beforeAutospacing="1" w:after="100" w:afterAutospacing="1" w:line="261" w:lineRule="atLeast"/>
        <w:ind w:right="136"/>
        <w:rPr>
          <w:rFonts w:ascii="Verdana" w:hAnsi="Verdana"/>
          <w:color w:val="333333"/>
          <w:sz w:val="20"/>
          <w:szCs w:val="20"/>
        </w:rPr>
      </w:pPr>
      <w:proofErr w:type="spellStart"/>
      <w:proofErr w:type="gramStart"/>
      <w:r>
        <w:rPr>
          <w:rFonts w:ascii="Verdana" w:hAnsi="Verdana"/>
          <w:color w:val="333333"/>
          <w:sz w:val="20"/>
          <w:szCs w:val="20"/>
        </w:rPr>
        <w:t>Molcho</w:t>
      </w:r>
      <w:proofErr w:type="spellEnd"/>
      <w:r>
        <w:rPr>
          <w:rFonts w:ascii="Verdana" w:hAnsi="Verdana"/>
          <w:color w:val="333333"/>
          <w:sz w:val="20"/>
          <w:szCs w:val="20"/>
        </w:rPr>
        <w:t xml:space="preserve"> M., Craig W., Due P., Pickett W., </w:t>
      </w:r>
      <w:proofErr w:type="spellStart"/>
      <w:r>
        <w:rPr>
          <w:rFonts w:ascii="Verdana" w:hAnsi="Verdana"/>
          <w:color w:val="333333"/>
          <w:sz w:val="20"/>
          <w:szCs w:val="20"/>
        </w:rPr>
        <w:t>Harel-fisch</w:t>
      </w:r>
      <w:proofErr w:type="spellEnd"/>
      <w:r>
        <w:rPr>
          <w:rFonts w:ascii="Verdana" w:hAnsi="Verdana"/>
          <w:color w:val="333333"/>
          <w:sz w:val="20"/>
          <w:szCs w:val="20"/>
        </w:rPr>
        <w:t xml:space="preserve"> Y., </w:t>
      </w:r>
      <w:proofErr w:type="spellStart"/>
      <w:r>
        <w:rPr>
          <w:rFonts w:ascii="Verdana" w:hAnsi="Verdana"/>
          <w:color w:val="333333"/>
          <w:sz w:val="20"/>
          <w:szCs w:val="20"/>
        </w:rPr>
        <w:t>Overpeck</w:t>
      </w:r>
      <w:proofErr w:type="spellEnd"/>
      <w:r>
        <w:rPr>
          <w:rFonts w:ascii="Verdana" w:hAnsi="Verdana"/>
          <w:color w:val="333333"/>
          <w:sz w:val="20"/>
          <w:szCs w:val="20"/>
        </w:rPr>
        <w:t>, M., and HBSC Bullying Writing Group.</w:t>
      </w:r>
      <w:proofErr w:type="gramEnd"/>
      <w:r>
        <w:rPr>
          <w:rFonts w:ascii="Verdana" w:hAnsi="Verdana"/>
          <w:color w:val="333333"/>
          <w:sz w:val="20"/>
          <w:szCs w:val="20"/>
        </w:rPr>
        <w:t xml:space="preserve"> Cross-national time trends in bullying behaviour 1994-2006: findings from Europe and North America. </w:t>
      </w:r>
      <w:proofErr w:type="gramStart"/>
      <w:r>
        <w:rPr>
          <w:rFonts w:ascii="Verdana" w:hAnsi="Verdana"/>
          <w:color w:val="333333"/>
          <w:sz w:val="20"/>
          <w:szCs w:val="20"/>
        </w:rPr>
        <w:t>International Journal of Public Health.</w:t>
      </w:r>
      <w:proofErr w:type="gramEnd"/>
      <w:r>
        <w:rPr>
          <w:rFonts w:ascii="Verdana" w:hAnsi="Verdana"/>
          <w:color w:val="333333"/>
          <w:sz w:val="20"/>
          <w:szCs w:val="20"/>
        </w:rPr>
        <w:t xml:space="preserve"> 2009, 54 (S2): 225-234</w:t>
      </w:r>
    </w:p>
    <w:p w:rsidR="0091697A" w:rsidRDefault="0091697A" w:rsidP="0091697A">
      <w:pPr>
        <w:shd w:val="clear" w:color="auto" w:fill="FFFFFF"/>
        <w:spacing w:before="100" w:beforeAutospacing="1" w:after="100" w:afterAutospacing="1" w:line="261" w:lineRule="atLeast"/>
        <w:ind w:right="136"/>
      </w:pPr>
      <w:hyperlink r:id="rId18" w:history="1">
        <w:r>
          <w:rPr>
            <w:rStyle w:val="Hyperlink"/>
          </w:rPr>
          <w:t>http://www.bullyfreealberta.ca/homophobic_bullying.htm</w:t>
        </w:r>
      </w:hyperlink>
    </w:p>
    <w:p w:rsidR="0091697A" w:rsidRDefault="0091697A" w:rsidP="0091697A">
      <w:pPr>
        <w:shd w:val="clear" w:color="auto" w:fill="FFFFFF"/>
        <w:spacing w:before="100" w:beforeAutospacing="1" w:after="100" w:afterAutospacing="1" w:line="261" w:lineRule="atLeast"/>
        <w:ind w:right="136"/>
        <w:rPr>
          <w:rFonts w:ascii="Verdana" w:hAnsi="Verdana"/>
          <w:color w:val="333333"/>
          <w:sz w:val="20"/>
          <w:szCs w:val="20"/>
        </w:rPr>
      </w:pPr>
      <w:r>
        <w:rPr>
          <w:rFonts w:ascii="Verdana" w:hAnsi="Verdana"/>
          <w:color w:val="333333"/>
          <w:sz w:val="20"/>
          <w:szCs w:val="20"/>
        </w:rPr>
        <w:t xml:space="preserve">Lee R.T., and </w:t>
      </w:r>
      <w:proofErr w:type="spellStart"/>
      <w:r>
        <w:rPr>
          <w:rFonts w:ascii="Verdana" w:hAnsi="Verdana"/>
          <w:color w:val="333333"/>
          <w:sz w:val="20"/>
          <w:szCs w:val="20"/>
        </w:rPr>
        <w:t>Brotheridge</w:t>
      </w:r>
      <w:proofErr w:type="spellEnd"/>
      <w:r>
        <w:rPr>
          <w:rFonts w:ascii="Verdana" w:hAnsi="Verdana"/>
          <w:color w:val="333333"/>
          <w:sz w:val="20"/>
          <w:szCs w:val="20"/>
        </w:rPr>
        <w:t xml:space="preserve"> C.M. “When prey turns predatory: Workplace bullying as predictor of </w:t>
      </w:r>
      <w:proofErr w:type="spellStart"/>
      <w:r>
        <w:rPr>
          <w:rFonts w:ascii="Verdana" w:hAnsi="Verdana"/>
          <w:color w:val="333333"/>
          <w:sz w:val="20"/>
          <w:szCs w:val="20"/>
        </w:rPr>
        <w:t>counteragression</w:t>
      </w:r>
      <w:proofErr w:type="spellEnd"/>
      <w:r>
        <w:rPr>
          <w:rFonts w:ascii="Verdana" w:hAnsi="Verdana"/>
          <w:color w:val="333333"/>
          <w:sz w:val="20"/>
          <w:szCs w:val="20"/>
        </w:rPr>
        <w:t xml:space="preserve"> / bullying, coping, and well-being”. </w:t>
      </w:r>
      <w:proofErr w:type="gramStart"/>
      <w:r>
        <w:rPr>
          <w:rFonts w:ascii="Verdana" w:hAnsi="Verdana"/>
          <w:color w:val="333333"/>
          <w:sz w:val="20"/>
          <w:szCs w:val="20"/>
        </w:rPr>
        <w:t>European Journal of Work and Organizational Psychology.</w:t>
      </w:r>
      <w:proofErr w:type="gramEnd"/>
      <w:r>
        <w:rPr>
          <w:rFonts w:ascii="Verdana" w:hAnsi="Verdana"/>
          <w:color w:val="333333"/>
          <w:sz w:val="20"/>
          <w:szCs w:val="20"/>
        </w:rPr>
        <w:t xml:space="preserve"> 2006, 00 (0): 1-26</w:t>
      </w:r>
    </w:p>
    <w:p w:rsidR="0091697A" w:rsidRDefault="0091697A" w:rsidP="0091697A">
      <w:pPr>
        <w:shd w:val="clear" w:color="auto" w:fill="FFFFFF"/>
        <w:spacing w:before="100" w:beforeAutospacing="1" w:after="100" w:afterAutospacing="1" w:line="261" w:lineRule="atLeast"/>
        <w:ind w:right="136"/>
        <w:rPr>
          <w:rFonts w:ascii="Verdana" w:hAnsi="Verdana"/>
          <w:color w:val="333333"/>
          <w:sz w:val="20"/>
          <w:szCs w:val="20"/>
        </w:rPr>
      </w:pPr>
    </w:p>
    <w:p w:rsidR="0091697A" w:rsidRPr="0091697A" w:rsidRDefault="0091697A" w:rsidP="0091697A">
      <w:pPr>
        <w:pStyle w:val="ListParagraph"/>
        <w:rPr>
          <w:color w:val="FF0000"/>
        </w:rPr>
      </w:pPr>
    </w:p>
    <w:p w:rsidR="0091697A" w:rsidRPr="0091697A" w:rsidRDefault="0091697A" w:rsidP="00530E85"/>
    <w:sectPr w:rsidR="0091697A" w:rsidRPr="0091697A" w:rsidSect="00C2209A">
      <w:pgSz w:w="15840" w:h="12240" w:orient="landscape"/>
      <w:pgMar w:top="1134" w:right="4358" w:bottom="567" w:left="1134"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swiss"/>
    <w:pitch w:val="variable"/>
    <w:sig w:usb0="E7002EFF" w:usb1="D200FDFF" w:usb2="0A042029" w:usb3="00000000" w:csb0="8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43A5EB6"/>
    <w:lvl w:ilvl="0">
      <w:numFmt w:val="decimal"/>
      <w:lvlText w:val="*"/>
      <w:lvlJc w:val="left"/>
    </w:lvl>
  </w:abstractNum>
  <w:abstractNum w:abstractNumId="1">
    <w:nsid w:val="08FC694E"/>
    <w:multiLevelType w:val="hybridMultilevel"/>
    <w:tmpl w:val="9190D3B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E590D09"/>
    <w:multiLevelType w:val="hybridMultilevel"/>
    <w:tmpl w:val="A5702C6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nsid w:val="11C14266"/>
    <w:multiLevelType w:val="hybridMultilevel"/>
    <w:tmpl w:val="EBA492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978344C"/>
    <w:multiLevelType w:val="hybridMultilevel"/>
    <w:tmpl w:val="C914BC4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BC50CC3"/>
    <w:multiLevelType w:val="hybridMultilevel"/>
    <w:tmpl w:val="C914BC4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C187EFC"/>
    <w:multiLevelType w:val="hybridMultilevel"/>
    <w:tmpl w:val="B810CF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D836A17"/>
    <w:multiLevelType w:val="hybridMultilevel"/>
    <w:tmpl w:val="4B66E0EC"/>
    <w:lvl w:ilvl="0" w:tplc="04090001">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EDB77D8"/>
    <w:multiLevelType w:val="hybridMultilevel"/>
    <w:tmpl w:val="FB28EA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2BB12B0"/>
    <w:multiLevelType w:val="hybridMultilevel"/>
    <w:tmpl w:val="4768D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2D570FE"/>
    <w:multiLevelType w:val="multilevel"/>
    <w:tmpl w:val="FE92D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DF680F"/>
    <w:multiLevelType w:val="hybridMultilevel"/>
    <w:tmpl w:val="84727E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7896A2C"/>
    <w:multiLevelType w:val="hybridMultilevel"/>
    <w:tmpl w:val="FB3E3DB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8981715"/>
    <w:multiLevelType w:val="hybridMultilevel"/>
    <w:tmpl w:val="90EC2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A0B1A25"/>
    <w:multiLevelType w:val="hybridMultilevel"/>
    <w:tmpl w:val="511C14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D2C2020"/>
    <w:multiLevelType w:val="hybridMultilevel"/>
    <w:tmpl w:val="966AE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EE37617"/>
    <w:multiLevelType w:val="hybridMultilevel"/>
    <w:tmpl w:val="16DA2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F3841B9"/>
    <w:multiLevelType w:val="hybridMultilevel"/>
    <w:tmpl w:val="3D4C1B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0723359"/>
    <w:multiLevelType w:val="hybridMultilevel"/>
    <w:tmpl w:val="C65A0F2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6702A56"/>
    <w:multiLevelType w:val="hybridMultilevel"/>
    <w:tmpl w:val="9190D3B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6D007A6"/>
    <w:multiLevelType w:val="hybridMultilevel"/>
    <w:tmpl w:val="1840CA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B7B2F30"/>
    <w:multiLevelType w:val="hybridMultilevel"/>
    <w:tmpl w:val="C65A0F2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D8A0E0A"/>
    <w:multiLevelType w:val="hybridMultilevel"/>
    <w:tmpl w:val="9670D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F46148D"/>
    <w:multiLevelType w:val="hybridMultilevel"/>
    <w:tmpl w:val="36AE00CC"/>
    <w:lvl w:ilvl="0" w:tplc="10090001">
      <w:start w:val="1"/>
      <w:numFmt w:val="bullet"/>
      <w:lvlText w:val=""/>
      <w:lvlJc w:val="left"/>
      <w:pPr>
        <w:ind w:left="761" w:hanging="360"/>
      </w:pPr>
      <w:rPr>
        <w:rFonts w:ascii="Symbol" w:hAnsi="Symbol" w:hint="default"/>
      </w:rPr>
    </w:lvl>
    <w:lvl w:ilvl="1" w:tplc="10090003" w:tentative="1">
      <w:start w:val="1"/>
      <w:numFmt w:val="bullet"/>
      <w:lvlText w:val="o"/>
      <w:lvlJc w:val="left"/>
      <w:pPr>
        <w:ind w:left="1481" w:hanging="360"/>
      </w:pPr>
      <w:rPr>
        <w:rFonts w:ascii="Courier New" w:hAnsi="Courier New" w:cs="Courier New" w:hint="default"/>
      </w:rPr>
    </w:lvl>
    <w:lvl w:ilvl="2" w:tplc="10090005" w:tentative="1">
      <w:start w:val="1"/>
      <w:numFmt w:val="bullet"/>
      <w:lvlText w:val=""/>
      <w:lvlJc w:val="left"/>
      <w:pPr>
        <w:ind w:left="2201" w:hanging="360"/>
      </w:pPr>
      <w:rPr>
        <w:rFonts w:ascii="Wingdings" w:hAnsi="Wingdings" w:hint="default"/>
      </w:rPr>
    </w:lvl>
    <w:lvl w:ilvl="3" w:tplc="10090001" w:tentative="1">
      <w:start w:val="1"/>
      <w:numFmt w:val="bullet"/>
      <w:lvlText w:val=""/>
      <w:lvlJc w:val="left"/>
      <w:pPr>
        <w:ind w:left="2921" w:hanging="360"/>
      </w:pPr>
      <w:rPr>
        <w:rFonts w:ascii="Symbol" w:hAnsi="Symbol" w:hint="default"/>
      </w:rPr>
    </w:lvl>
    <w:lvl w:ilvl="4" w:tplc="10090003" w:tentative="1">
      <w:start w:val="1"/>
      <w:numFmt w:val="bullet"/>
      <w:lvlText w:val="o"/>
      <w:lvlJc w:val="left"/>
      <w:pPr>
        <w:ind w:left="3641" w:hanging="360"/>
      </w:pPr>
      <w:rPr>
        <w:rFonts w:ascii="Courier New" w:hAnsi="Courier New" w:cs="Courier New" w:hint="default"/>
      </w:rPr>
    </w:lvl>
    <w:lvl w:ilvl="5" w:tplc="10090005" w:tentative="1">
      <w:start w:val="1"/>
      <w:numFmt w:val="bullet"/>
      <w:lvlText w:val=""/>
      <w:lvlJc w:val="left"/>
      <w:pPr>
        <w:ind w:left="4361" w:hanging="360"/>
      </w:pPr>
      <w:rPr>
        <w:rFonts w:ascii="Wingdings" w:hAnsi="Wingdings" w:hint="default"/>
      </w:rPr>
    </w:lvl>
    <w:lvl w:ilvl="6" w:tplc="10090001" w:tentative="1">
      <w:start w:val="1"/>
      <w:numFmt w:val="bullet"/>
      <w:lvlText w:val=""/>
      <w:lvlJc w:val="left"/>
      <w:pPr>
        <w:ind w:left="5081" w:hanging="360"/>
      </w:pPr>
      <w:rPr>
        <w:rFonts w:ascii="Symbol" w:hAnsi="Symbol" w:hint="default"/>
      </w:rPr>
    </w:lvl>
    <w:lvl w:ilvl="7" w:tplc="10090003" w:tentative="1">
      <w:start w:val="1"/>
      <w:numFmt w:val="bullet"/>
      <w:lvlText w:val="o"/>
      <w:lvlJc w:val="left"/>
      <w:pPr>
        <w:ind w:left="5801" w:hanging="360"/>
      </w:pPr>
      <w:rPr>
        <w:rFonts w:ascii="Courier New" w:hAnsi="Courier New" w:cs="Courier New" w:hint="default"/>
      </w:rPr>
    </w:lvl>
    <w:lvl w:ilvl="8" w:tplc="10090005" w:tentative="1">
      <w:start w:val="1"/>
      <w:numFmt w:val="bullet"/>
      <w:lvlText w:val=""/>
      <w:lvlJc w:val="left"/>
      <w:pPr>
        <w:ind w:left="6521" w:hanging="360"/>
      </w:pPr>
      <w:rPr>
        <w:rFonts w:ascii="Wingdings" w:hAnsi="Wingdings" w:hint="default"/>
      </w:rPr>
    </w:lvl>
  </w:abstractNum>
  <w:abstractNum w:abstractNumId="24">
    <w:nsid w:val="42BB2F0D"/>
    <w:multiLevelType w:val="hybridMultilevel"/>
    <w:tmpl w:val="A66E5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490788E"/>
    <w:multiLevelType w:val="hybridMultilevel"/>
    <w:tmpl w:val="9020A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9627418"/>
    <w:multiLevelType w:val="hybridMultilevel"/>
    <w:tmpl w:val="6F94E1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C0B79E0"/>
    <w:multiLevelType w:val="hybridMultilevel"/>
    <w:tmpl w:val="8DFC98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F8314F9"/>
    <w:multiLevelType w:val="hybridMultilevel"/>
    <w:tmpl w:val="65422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6802353"/>
    <w:multiLevelType w:val="hybridMultilevel"/>
    <w:tmpl w:val="FC840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56926A6C"/>
    <w:multiLevelType w:val="hybridMultilevel"/>
    <w:tmpl w:val="FD4ABADA"/>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1">
    <w:nsid w:val="56DE423C"/>
    <w:multiLevelType w:val="hybridMultilevel"/>
    <w:tmpl w:val="53DA48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9F668AD"/>
    <w:multiLevelType w:val="hybridMultilevel"/>
    <w:tmpl w:val="BE7AEB8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C322E29"/>
    <w:multiLevelType w:val="hybridMultilevel"/>
    <w:tmpl w:val="4D181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C8C3735"/>
    <w:multiLevelType w:val="hybridMultilevel"/>
    <w:tmpl w:val="CE622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2925812"/>
    <w:multiLevelType w:val="hybridMultilevel"/>
    <w:tmpl w:val="FDFEB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4A02375"/>
    <w:multiLevelType w:val="hybridMultilevel"/>
    <w:tmpl w:val="A27AC85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687403AC"/>
    <w:multiLevelType w:val="hybridMultilevel"/>
    <w:tmpl w:val="D6BA1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C164431"/>
    <w:multiLevelType w:val="hybridMultilevel"/>
    <w:tmpl w:val="7C846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D22793F"/>
    <w:multiLevelType w:val="hybridMultilevel"/>
    <w:tmpl w:val="4CD2A0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2514C60"/>
    <w:multiLevelType w:val="multilevel"/>
    <w:tmpl w:val="6CA0B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852403"/>
    <w:multiLevelType w:val="hybridMultilevel"/>
    <w:tmpl w:val="624C6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DC40B62"/>
    <w:multiLevelType w:val="hybridMultilevel"/>
    <w:tmpl w:val="E10C26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E0A1A9B"/>
    <w:multiLevelType w:val="hybridMultilevel"/>
    <w:tmpl w:val="D2CA4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7"/>
  </w:num>
  <w:num w:numId="3">
    <w:abstractNumId w:val="25"/>
  </w:num>
  <w:num w:numId="4">
    <w:abstractNumId w:val="26"/>
  </w:num>
  <w:num w:numId="5">
    <w:abstractNumId w:val="28"/>
  </w:num>
  <w:num w:numId="6">
    <w:abstractNumId w:val="33"/>
  </w:num>
  <w:num w:numId="7">
    <w:abstractNumId w:val="16"/>
  </w:num>
  <w:num w:numId="8">
    <w:abstractNumId w:val="41"/>
  </w:num>
  <w:num w:numId="9">
    <w:abstractNumId w:val="23"/>
  </w:num>
  <w:num w:numId="10">
    <w:abstractNumId w:val="35"/>
  </w:num>
  <w:num w:numId="11">
    <w:abstractNumId w:val="9"/>
  </w:num>
  <w:num w:numId="12">
    <w:abstractNumId w:val="38"/>
  </w:num>
  <w:num w:numId="13">
    <w:abstractNumId w:val="43"/>
  </w:num>
  <w:num w:numId="14">
    <w:abstractNumId w:val="13"/>
  </w:num>
  <w:num w:numId="15">
    <w:abstractNumId w:val="11"/>
  </w:num>
  <w:num w:numId="16">
    <w:abstractNumId w:val="14"/>
  </w:num>
  <w:num w:numId="17">
    <w:abstractNumId w:val="24"/>
  </w:num>
  <w:num w:numId="18">
    <w:abstractNumId w:val="17"/>
  </w:num>
  <w:num w:numId="19">
    <w:abstractNumId w:val="20"/>
  </w:num>
  <w:num w:numId="20">
    <w:abstractNumId w:val="34"/>
  </w:num>
  <w:num w:numId="21">
    <w:abstractNumId w:val="29"/>
  </w:num>
  <w:num w:numId="22">
    <w:abstractNumId w:val="2"/>
  </w:num>
  <w:num w:numId="23">
    <w:abstractNumId w:val="8"/>
  </w:num>
  <w:num w:numId="24">
    <w:abstractNumId w:val="27"/>
  </w:num>
  <w:num w:numId="25">
    <w:abstractNumId w:val="6"/>
  </w:num>
  <w:num w:numId="26">
    <w:abstractNumId w:val="31"/>
  </w:num>
  <w:num w:numId="27">
    <w:abstractNumId w:val="15"/>
  </w:num>
  <w:num w:numId="28">
    <w:abstractNumId w:val="30"/>
  </w:num>
  <w:num w:numId="29">
    <w:abstractNumId w:val="39"/>
  </w:num>
  <w:num w:numId="30">
    <w:abstractNumId w:val="37"/>
  </w:num>
  <w:num w:numId="31">
    <w:abstractNumId w:val="42"/>
  </w:num>
  <w:num w:numId="32">
    <w:abstractNumId w:val="22"/>
  </w:num>
  <w:num w:numId="33">
    <w:abstractNumId w:val="3"/>
  </w:num>
  <w:num w:numId="34">
    <w:abstractNumId w:val="1"/>
  </w:num>
  <w:num w:numId="35">
    <w:abstractNumId w:val="12"/>
  </w:num>
  <w:num w:numId="36">
    <w:abstractNumId w:val="21"/>
  </w:num>
  <w:num w:numId="37">
    <w:abstractNumId w:val="4"/>
  </w:num>
  <w:num w:numId="38">
    <w:abstractNumId w:val="19"/>
  </w:num>
  <w:num w:numId="39">
    <w:abstractNumId w:val="32"/>
  </w:num>
  <w:num w:numId="40">
    <w:abstractNumId w:val="36"/>
  </w:num>
  <w:num w:numId="41">
    <w:abstractNumId w:val="18"/>
  </w:num>
  <w:num w:numId="42">
    <w:abstractNumId w:val="5"/>
  </w:num>
  <w:num w:numId="43">
    <w:abstractNumId w:val="40"/>
  </w:num>
  <w:num w:numId="4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A148A"/>
    <w:rsid w:val="001628C1"/>
    <w:rsid w:val="00181DD6"/>
    <w:rsid w:val="002C1E61"/>
    <w:rsid w:val="00372F6D"/>
    <w:rsid w:val="003917CF"/>
    <w:rsid w:val="004A5382"/>
    <w:rsid w:val="004E20AA"/>
    <w:rsid w:val="00501DBF"/>
    <w:rsid w:val="00530E85"/>
    <w:rsid w:val="00610C1B"/>
    <w:rsid w:val="00777BF6"/>
    <w:rsid w:val="00874400"/>
    <w:rsid w:val="00891A0E"/>
    <w:rsid w:val="008A148A"/>
    <w:rsid w:val="0091697A"/>
    <w:rsid w:val="00AA49FD"/>
    <w:rsid w:val="00B93EA0"/>
    <w:rsid w:val="00C2209A"/>
    <w:rsid w:val="00D02438"/>
    <w:rsid w:val="00F25B9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48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A148A"/>
    <w:pPr>
      <w:keepNext/>
      <w:shd w:val="pct5" w:color="auto" w:fill="auto"/>
      <w:jc w:val="both"/>
      <w:outlineLvl w:val="0"/>
    </w:pPr>
    <w:rPr>
      <w:b/>
      <w:sz w:val="22"/>
    </w:rPr>
  </w:style>
  <w:style w:type="paragraph" w:styleId="Heading2">
    <w:name w:val="heading 2"/>
    <w:basedOn w:val="Normal"/>
    <w:next w:val="Normal"/>
    <w:link w:val="Heading2Char"/>
    <w:qFormat/>
    <w:rsid w:val="008A148A"/>
    <w:pPr>
      <w:keepNext/>
      <w:outlineLvl w:val="1"/>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148A"/>
    <w:rPr>
      <w:rFonts w:ascii="Times New Roman" w:eastAsia="Times New Roman" w:hAnsi="Times New Roman" w:cs="Times New Roman"/>
      <w:b/>
      <w:szCs w:val="24"/>
      <w:shd w:val="pct5" w:color="auto" w:fill="auto"/>
    </w:rPr>
  </w:style>
  <w:style w:type="character" w:customStyle="1" w:styleId="Heading2Char">
    <w:name w:val="Heading 2 Char"/>
    <w:basedOn w:val="DefaultParagraphFont"/>
    <w:link w:val="Heading2"/>
    <w:rsid w:val="008A148A"/>
    <w:rPr>
      <w:rFonts w:ascii="Times New Roman" w:eastAsia="Times New Roman" w:hAnsi="Times New Roman" w:cs="Times New Roman"/>
      <w:b/>
      <w:sz w:val="20"/>
      <w:szCs w:val="24"/>
    </w:rPr>
  </w:style>
  <w:style w:type="paragraph" w:styleId="ListParagraph">
    <w:name w:val="List Paragraph"/>
    <w:basedOn w:val="Normal"/>
    <w:uiPriority w:val="34"/>
    <w:qFormat/>
    <w:rsid w:val="008A148A"/>
    <w:pPr>
      <w:ind w:left="720"/>
      <w:contextualSpacing/>
    </w:pPr>
  </w:style>
  <w:style w:type="paragraph" w:customStyle="1" w:styleId="TableContents">
    <w:name w:val="Table Contents"/>
    <w:basedOn w:val="Normal"/>
    <w:rsid w:val="00AA49FD"/>
    <w:pPr>
      <w:widowControl w:val="0"/>
      <w:suppressLineNumbers/>
      <w:suppressAutoHyphens/>
    </w:pPr>
    <w:rPr>
      <w:rFonts w:ascii="Liberation Serif" w:eastAsia="DejaVu Sans" w:hAnsi="Liberation Serif"/>
      <w:kern w:val="1"/>
      <w:lang w:eastAsia="zh-CN"/>
    </w:rPr>
  </w:style>
  <w:style w:type="character" w:styleId="Hyperlink">
    <w:name w:val="Hyperlink"/>
    <w:basedOn w:val="DefaultParagraphFont"/>
    <w:uiPriority w:val="99"/>
    <w:semiHidden/>
    <w:unhideWhenUsed/>
    <w:rsid w:val="00C2209A"/>
    <w:rPr>
      <w:color w:val="0000FF"/>
      <w:u w:val="single"/>
    </w:rPr>
  </w:style>
  <w:style w:type="paragraph" w:styleId="BalloonText">
    <w:name w:val="Balloon Text"/>
    <w:basedOn w:val="Normal"/>
    <w:link w:val="BalloonTextChar"/>
    <w:uiPriority w:val="99"/>
    <w:semiHidden/>
    <w:unhideWhenUsed/>
    <w:rsid w:val="00B93EA0"/>
    <w:rPr>
      <w:rFonts w:ascii="Tahoma" w:hAnsi="Tahoma" w:cs="Tahoma"/>
      <w:sz w:val="16"/>
      <w:szCs w:val="16"/>
    </w:rPr>
  </w:style>
  <w:style w:type="character" w:customStyle="1" w:styleId="BalloonTextChar">
    <w:name w:val="Balloon Text Char"/>
    <w:basedOn w:val="DefaultParagraphFont"/>
    <w:link w:val="BalloonText"/>
    <w:uiPriority w:val="99"/>
    <w:semiHidden/>
    <w:rsid w:val="00B93EA0"/>
    <w:rPr>
      <w:rFonts w:ascii="Tahoma" w:eastAsia="Times New Roman" w:hAnsi="Tahoma" w:cs="Tahoma"/>
      <w:sz w:val="16"/>
      <w:szCs w:val="16"/>
    </w:rPr>
  </w:style>
  <w:style w:type="table" w:styleId="TableGrid">
    <w:name w:val="Table Grid"/>
    <w:basedOn w:val="TableNormal"/>
    <w:uiPriority w:val="59"/>
    <w:rsid w:val="00B93E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4729453">
      <w:bodyDiv w:val="1"/>
      <w:marLeft w:val="0"/>
      <w:marRight w:val="0"/>
      <w:marTop w:val="0"/>
      <w:marBottom w:val="0"/>
      <w:divBdr>
        <w:top w:val="none" w:sz="0" w:space="0" w:color="auto"/>
        <w:left w:val="none" w:sz="0" w:space="0" w:color="auto"/>
        <w:bottom w:val="none" w:sz="0" w:space="0" w:color="auto"/>
        <w:right w:val="none" w:sz="0" w:space="0" w:color="auto"/>
      </w:divBdr>
    </w:div>
    <w:div w:id="203838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ullyfreealberta.ca/homophobic_bullying.htm" TargetMode="External"/><Relationship Id="rId3" Type="http://schemas.openxmlformats.org/officeDocument/2006/relationships/styles" Target="styles.xml"/><Relationship Id="rId7" Type="http://schemas.openxmlformats.org/officeDocument/2006/relationships/hyperlink" Target="http://www.venganza.org/images/spreadword/pchart1.pdf" TargetMode="External"/><Relationship Id="rId12" Type="http://schemas.openxmlformats.org/officeDocument/2006/relationships/image" Target="media/image5.png"/><Relationship Id="rId17" Type="http://schemas.openxmlformats.org/officeDocument/2006/relationships/hyperlink" Target="http://www.cihr-irsc.gc.ca/e/45838.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venganza.org/images/spreadword/pchart1.pdf"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2D5EB-F2BF-410F-8D0C-34B304EE8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28</Pages>
  <Words>4390</Words>
  <Characters>25029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cp:lastModifiedBy>
  <cp:revision>6</cp:revision>
  <dcterms:created xsi:type="dcterms:W3CDTF">2013-08-01T18:02:00Z</dcterms:created>
  <dcterms:modified xsi:type="dcterms:W3CDTF">2013-08-02T03:36:00Z</dcterms:modified>
</cp:coreProperties>
</file>